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6F8" w:rsidRPr="00A86AC9" w:rsidRDefault="005E06F8" w:rsidP="007B7265">
      <w:pPr>
        <w:pStyle w:val="Heading9"/>
        <w:jc w:val="left"/>
      </w:pPr>
      <w:bookmarkStart w:id="0" w:name="_Toc523131192"/>
      <w:bookmarkStart w:id="1" w:name="_Toc520131912"/>
      <w:bookmarkStart w:id="2" w:name="_Toc523131193"/>
      <w:bookmarkStart w:id="3" w:name="_Toc523131222"/>
      <w:bookmarkStart w:id="4" w:name="_Toc523131223"/>
    </w:p>
    <w:tbl>
      <w:tblPr>
        <w:tblW w:w="5000" w:type="pct"/>
        <w:tblLook w:val="0000" w:firstRow="0" w:lastRow="0" w:firstColumn="0" w:lastColumn="0" w:noHBand="0" w:noVBand="0"/>
      </w:tblPr>
      <w:tblGrid>
        <w:gridCol w:w="8154"/>
      </w:tblGrid>
      <w:tr w:rsidR="005E06F8" w:rsidRPr="00A86AC9">
        <w:trPr>
          <w:cantSplit/>
        </w:trPr>
        <w:tc>
          <w:tcPr>
            <w:tcW w:w="5000" w:type="pct"/>
          </w:tcPr>
          <w:p w:rsidR="005E06F8" w:rsidRPr="00A86AC9" w:rsidRDefault="00BC42FD">
            <w:pPr>
              <w:jc w:val="center"/>
              <w:rPr>
                <w:rFonts w:ascii="Arial" w:hAnsi="Arial" w:cs="Arial"/>
                <w:b/>
                <w:bCs/>
                <w:sz w:val="28"/>
                <w:szCs w:val="28"/>
              </w:rPr>
            </w:pPr>
            <w:r>
              <w:rPr>
                <w:rFonts w:ascii="Arial" w:hAnsi="Arial" w:cs="Arial"/>
                <w:b/>
                <w:bCs/>
                <w:noProof/>
                <w:sz w:val="28"/>
                <w:szCs w:val="28"/>
                <w:lang w:eastAsia="zh-CN"/>
              </w:rPr>
              <w:drawing>
                <wp:inline distT="0" distB="0" distL="0" distR="0">
                  <wp:extent cx="1016000" cy="1270000"/>
                  <wp:effectExtent l="0" t="0" r="0" b="6350"/>
                  <wp:docPr id="1" name="Picture 1" descr="Description: Utas_vert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tas_vert_B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00" cy="1270000"/>
                          </a:xfrm>
                          <a:prstGeom prst="rect">
                            <a:avLst/>
                          </a:prstGeom>
                          <a:noFill/>
                          <a:ln>
                            <a:noFill/>
                          </a:ln>
                        </pic:spPr>
                      </pic:pic>
                    </a:graphicData>
                  </a:graphic>
                </wp:inline>
              </w:drawing>
            </w:r>
          </w:p>
          <w:p w:rsidR="005E06F8" w:rsidRPr="00A86AC9" w:rsidRDefault="005E06F8">
            <w:pPr>
              <w:jc w:val="center"/>
              <w:rPr>
                <w:rFonts w:ascii="Arial" w:hAnsi="Arial" w:cs="Arial"/>
                <w:b/>
                <w:bCs/>
                <w:sz w:val="28"/>
                <w:szCs w:val="28"/>
              </w:rPr>
            </w:pPr>
          </w:p>
          <w:p w:rsidR="005E06F8" w:rsidRPr="00A86AC9" w:rsidRDefault="005E06F8" w:rsidP="00413BB7">
            <w:pPr>
              <w:pStyle w:val="Heading4"/>
              <w:jc w:val="center"/>
              <w:rPr>
                <w:noProof w:val="0"/>
                <w:sz w:val="32"/>
                <w:szCs w:val="32"/>
              </w:rPr>
            </w:pPr>
            <w:r w:rsidRPr="00A86AC9">
              <w:rPr>
                <w:noProof w:val="0"/>
                <w:sz w:val="32"/>
                <w:szCs w:val="32"/>
              </w:rPr>
              <w:t>[Name of School]</w:t>
            </w:r>
          </w:p>
          <w:p w:rsidR="005E06F8" w:rsidRPr="00A86AC9" w:rsidRDefault="005E06F8">
            <w:pPr>
              <w:pStyle w:val="BodyText"/>
              <w:spacing w:before="240"/>
              <w:jc w:val="center"/>
              <w:rPr>
                <w:b/>
                <w:bCs/>
                <w:sz w:val="28"/>
                <w:szCs w:val="28"/>
              </w:rPr>
            </w:pPr>
            <w:r w:rsidRPr="00A86AC9">
              <w:rPr>
                <w:b/>
                <w:bCs/>
                <w:sz w:val="32"/>
                <w:szCs w:val="32"/>
              </w:rPr>
              <w:t>Faculty of [……]</w:t>
            </w:r>
          </w:p>
        </w:tc>
      </w:tr>
      <w:tr w:rsidR="00413BB7" w:rsidRPr="00A86AC9">
        <w:trPr>
          <w:cantSplit/>
        </w:trPr>
        <w:tc>
          <w:tcPr>
            <w:tcW w:w="5000" w:type="pct"/>
          </w:tcPr>
          <w:p w:rsidR="00413BB7" w:rsidRPr="00A86AC9" w:rsidRDefault="00413BB7" w:rsidP="00413BB7">
            <w:pPr>
              <w:rPr>
                <w:rFonts w:ascii="Verdana" w:hAnsi="Verdana"/>
              </w:rPr>
            </w:pPr>
          </w:p>
        </w:tc>
      </w:tr>
    </w:tbl>
    <w:p w:rsidR="005E06F8" w:rsidRPr="00A86AC9" w:rsidRDefault="005E06F8">
      <w:pPr>
        <w:rPr>
          <w:rFonts w:ascii="Arial" w:hAnsi="Arial" w:cs="Arial"/>
        </w:rPr>
      </w:pPr>
    </w:p>
    <w:tbl>
      <w:tblPr>
        <w:tblW w:w="5000" w:type="pct"/>
        <w:jc w:val="center"/>
        <w:tblLook w:val="0000" w:firstRow="0" w:lastRow="0" w:firstColumn="0" w:lastColumn="0" w:noHBand="0" w:noVBand="0"/>
      </w:tblPr>
      <w:tblGrid>
        <w:gridCol w:w="8154"/>
      </w:tblGrid>
      <w:tr w:rsidR="005E06F8" w:rsidRPr="00A86AC9">
        <w:trPr>
          <w:cantSplit/>
          <w:trHeight w:val="264"/>
          <w:jc w:val="center"/>
        </w:trPr>
        <w:tc>
          <w:tcPr>
            <w:tcW w:w="5000" w:type="pct"/>
          </w:tcPr>
          <w:p w:rsidR="005E06F8" w:rsidRPr="00A86AC9" w:rsidRDefault="005E06F8">
            <w:pPr>
              <w:pStyle w:val="BodyText"/>
              <w:jc w:val="center"/>
              <w:rPr>
                <w:szCs w:val="20"/>
              </w:rPr>
            </w:pPr>
          </w:p>
        </w:tc>
      </w:tr>
      <w:tr w:rsidR="005E06F8" w:rsidRPr="00A86AC9">
        <w:trPr>
          <w:cantSplit/>
          <w:trHeight w:hRule="exact" w:val="1008"/>
          <w:jc w:val="center"/>
        </w:trPr>
        <w:tc>
          <w:tcPr>
            <w:tcW w:w="5000" w:type="pct"/>
          </w:tcPr>
          <w:p w:rsidR="005E06F8" w:rsidRPr="00A86AC9" w:rsidRDefault="005E06F8" w:rsidP="00931C65">
            <w:pPr>
              <w:pStyle w:val="BodyText"/>
              <w:spacing w:after="0"/>
              <w:jc w:val="center"/>
              <w:rPr>
                <w:b/>
                <w:bCs/>
                <w:sz w:val="36"/>
                <w:szCs w:val="36"/>
              </w:rPr>
            </w:pPr>
            <w:r w:rsidRPr="00A86AC9">
              <w:rPr>
                <w:b/>
                <w:bCs/>
                <w:sz w:val="36"/>
                <w:szCs w:val="36"/>
              </w:rPr>
              <w:t>[Unit code]</w:t>
            </w:r>
          </w:p>
          <w:p w:rsidR="005E06F8" w:rsidRPr="00A86AC9" w:rsidRDefault="005E06F8" w:rsidP="00931C65">
            <w:pPr>
              <w:pStyle w:val="BodyText"/>
              <w:spacing w:after="0"/>
              <w:jc w:val="center"/>
              <w:rPr>
                <w:b/>
                <w:bCs/>
                <w:sz w:val="44"/>
                <w:szCs w:val="44"/>
              </w:rPr>
            </w:pPr>
            <w:r w:rsidRPr="00A86AC9">
              <w:rPr>
                <w:b/>
                <w:bCs/>
                <w:sz w:val="44"/>
                <w:szCs w:val="44"/>
              </w:rPr>
              <w:t>[Unit title]</w:t>
            </w:r>
          </w:p>
        </w:tc>
      </w:tr>
      <w:tr w:rsidR="005E06F8" w:rsidRPr="00A86AC9">
        <w:trPr>
          <w:cantSplit/>
          <w:jc w:val="center"/>
        </w:trPr>
        <w:tc>
          <w:tcPr>
            <w:tcW w:w="5000" w:type="pct"/>
          </w:tcPr>
          <w:p w:rsidR="005E06F8" w:rsidRPr="00A86AC9" w:rsidRDefault="005E06F8">
            <w:pPr>
              <w:pStyle w:val="BodyText"/>
              <w:jc w:val="center"/>
              <w:rPr>
                <w:b/>
                <w:bCs/>
                <w:sz w:val="28"/>
                <w:szCs w:val="28"/>
              </w:rPr>
            </w:pPr>
          </w:p>
        </w:tc>
      </w:tr>
      <w:tr w:rsidR="005E06F8" w:rsidRPr="00A86AC9">
        <w:trPr>
          <w:cantSplit/>
          <w:jc w:val="center"/>
        </w:trPr>
        <w:tc>
          <w:tcPr>
            <w:tcW w:w="5000" w:type="pct"/>
          </w:tcPr>
          <w:p w:rsidR="005E06F8" w:rsidRPr="00A86AC9" w:rsidRDefault="005E06F8">
            <w:pPr>
              <w:pStyle w:val="BodyText"/>
              <w:jc w:val="center"/>
              <w:rPr>
                <w:b/>
                <w:bCs/>
                <w:sz w:val="32"/>
                <w:szCs w:val="32"/>
              </w:rPr>
            </w:pPr>
            <w:r w:rsidRPr="00A86AC9">
              <w:rPr>
                <w:b/>
                <w:bCs/>
                <w:sz w:val="32"/>
                <w:szCs w:val="32"/>
              </w:rPr>
              <w:t>[Semester/Year]</w:t>
            </w:r>
          </w:p>
        </w:tc>
      </w:tr>
      <w:tr w:rsidR="005E06F8" w:rsidRPr="00A86AC9">
        <w:trPr>
          <w:cantSplit/>
          <w:trHeight w:hRule="exact" w:val="789"/>
          <w:jc w:val="center"/>
        </w:trPr>
        <w:tc>
          <w:tcPr>
            <w:tcW w:w="5000" w:type="pct"/>
          </w:tcPr>
          <w:p w:rsidR="005E06F8" w:rsidRPr="00A86AC9" w:rsidRDefault="005E06F8">
            <w:pPr>
              <w:pStyle w:val="BodyText"/>
              <w:jc w:val="center"/>
              <w:rPr>
                <w:sz w:val="48"/>
                <w:szCs w:val="48"/>
              </w:rPr>
            </w:pPr>
            <w:r w:rsidRPr="00A86AC9">
              <w:rPr>
                <w:b/>
                <w:bCs/>
                <w:sz w:val="48"/>
                <w:szCs w:val="48"/>
              </w:rPr>
              <w:t>Unit Outline</w:t>
            </w:r>
          </w:p>
        </w:tc>
      </w:tr>
      <w:tr w:rsidR="005E06F8" w:rsidRPr="00A86AC9">
        <w:trPr>
          <w:cantSplit/>
          <w:trHeight w:val="161"/>
          <w:jc w:val="center"/>
        </w:trPr>
        <w:tc>
          <w:tcPr>
            <w:tcW w:w="5000" w:type="pct"/>
          </w:tcPr>
          <w:p w:rsidR="005E06F8" w:rsidRPr="00A86AC9" w:rsidRDefault="005E06F8">
            <w:pPr>
              <w:pStyle w:val="BodyText"/>
              <w:jc w:val="center"/>
              <w:rPr>
                <w:b/>
                <w:bCs/>
                <w:sz w:val="32"/>
                <w:szCs w:val="32"/>
              </w:rPr>
            </w:pPr>
          </w:p>
        </w:tc>
      </w:tr>
      <w:tr w:rsidR="005E06F8" w:rsidRPr="00A86AC9">
        <w:trPr>
          <w:cantSplit/>
          <w:trHeight w:hRule="exact" w:val="3554"/>
          <w:jc w:val="center"/>
        </w:trPr>
        <w:tc>
          <w:tcPr>
            <w:tcW w:w="5000" w:type="pct"/>
          </w:tcPr>
          <w:p w:rsidR="005E06F8" w:rsidRPr="00A86AC9" w:rsidRDefault="005E06F8">
            <w:pPr>
              <w:pStyle w:val="BodyText"/>
              <w:jc w:val="center"/>
              <w:rPr>
                <w:b/>
                <w:bCs/>
                <w:sz w:val="32"/>
                <w:szCs w:val="32"/>
              </w:rPr>
            </w:pPr>
            <w:r w:rsidRPr="00A86AC9">
              <w:rPr>
                <w:b/>
                <w:bCs/>
                <w:sz w:val="32"/>
                <w:szCs w:val="32"/>
              </w:rPr>
              <w:t>[Lecturer’s Name]</w:t>
            </w:r>
          </w:p>
          <w:p w:rsidR="005E06F8" w:rsidRPr="00A86AC9" w:rsidRDefault="005E06F8">
            <w:pPr>
              <w:pStyle w:val="BodyText"/>
              <w:jc w:val="center"/>
              <w:rPr>
                <w:b/>
                <w:bCs/>
                <w:sz w:val="32"/>
                <w:szCs w:val="32"/>
              </w:rPr>
            </w:pPr>
          </w:p>
          <w:p w:rsidR="005E06F8" w:rsidRPr="00A86AC9" w:rsidRDefault="005E06F8">
            <w:pPr>
              <w:pStyle w:val="BodyText"/>
              <w:jc w:val="center"/>
              <w:rPr>
                <w:b/>
                <w:bCs/>
                <w:sz w:val="32"/>
                <w:szCs w:val="32"/>
              </w:rPr>
            </w:pPr>
          </w:p>
          <w:p w:rsidR="005E06F8" w:rsidRPr="00A86AC9" w:rsidRDefault="005E06F8">
            <w:pPr>
              <w:pStyle w:val="BodyText"/>
              <w:jc w:val="center"/>
              <w:rPr>
                <w:b/>
                <w:bCs/>
                <w:sz w:val="32"/>
                <w:szCs w:val="32"/>
              </w:rPr>
            </w:pPr>
          </w:p>
          <w:p w:rsidR="005E06F8" w:rsidRPr="00A86AC9" w:rsidRDefault="005E06F8">
            <w:pPr>
              <w:pStyle w:val="BodyText"/>
              <w:jc w:val="center"/>
            </w:pPr>
            <w:r w:rsidRPr="00A86AC9">
              <w:t xml:space="preserve">CRICOS Provider Code: </w:t>
            </w:r>
            <w:hyperlink r:id="rId10" w:history="1">
              <w:r w:rsidRPr="00A86AC9">
                <w:rPr>
                  <w:rStyle w:val="Hyperlink"/>
                  <w:color w:val="auto"/>
                  <w:sz w:val="24"/>
                </w:rPr>
                <w:t>00586B</w:t>
              </w:r>
            </w:hyperlink>
          </w:p>
        </w:tc>
      </w:tr>
    </w:tbl>
    <w:p w:rsidR="005E06F8" w:rsidRPr="00A86AC9" w:rsidRDefault="005E06F8">
      <w:pPr>
        <w:pStyle w:val="BodyText"/>
      </w:pPr>
    </w:p>
    <w:p w:rsidR="00931C65" w:rsidRPr="00A86AC9" w:rsidRDefault="00F15287">
      <w:pPr>
        <w:rPr>
          <w:rFonts w:ascii="Arial" w:hAnsi="Arial" w:cs="Arial"/>
          <w:b/>
          <w:bCs/>
          <w:sz w:val="44"/>
          <w:szCs w:val="44"/>
        </w:rPr>
      </w:pPr>
      <w:r w:rsidRPr="00A86AC9">
        <w:rPr>
          <w:rFonts w:ascii="Arial" w:hAnsi="Arial" w:cs="Arial"/>
          <w:b/>
          <w:bCs/>
          <w:sz w:val="44"/>
          <w:szCs w:val="44"/>
        </w:rPr>
        <w:br w:type="page"/>
      </w:r>
      <w:r w:rsidR="005E06F8" w:rsidRPr="00A86AC9">
        <w:rPr>
          <w:rFonts w:ascii="Arial" w:hAnsi="Arial" w:cs="Arial"/>
          <w:b/>
          <w:bCs/>
          <w:sz w:val="44"/>
          <w:szCs w:val="44"/>
        </w:rPr>
        <w:lastRenderedPageBreak/>
        <w:t>Contact details</w:t>
      </w:r>
    </w:p>
    <w:p w:rsidR="005E06F8" w:rsidRPr="00A86AC9" w:rsidRDefault="005E06F8"/>
    <w:p w:rsidR="005E06F8" w:rsidRPr="00A86AC9" w:rsidRDefault="005E06F8">
      <w:pPr>
        <w:pStyle w:val="Heading9"/>
        <w:jc w:val="left"/>
      </w:pPr>
      <w:r w:rsidRPr="00A86AC9">
        <w:t>Unit coordinator/lecturer</w:t>
      </w:r>
    </w:p>
    <w:p w:rsidR="005E06F8" w:rsidRPr="00A86AC9" w:rsidRDefault="005E06F8">
      <w:pPr>
        <w:rPr>
          <w:rFonts w:ascii="Arial" w:hAnsi="Arial" w:cs="Arial"/>
        </w:rPr>
      </w:pPr>
    </w:p>
    <w:tbl>
      <w:tblPr>
        <w:tblW w:w="0" w:type="auto"/>
        <w:tblInd w:w="25" w:type="dxa"/>
        <w:tblLayout w:type="fixed"/>
        <w:tblLook w:val="0000" w:firstRow="0" w:lastRow="0" w:firstColumn="0" w:lastColumn="0" w:noHBand="0" w:noVBand="0"/>
      </w:tblPr>
      <w:tblGrid>
        <w:gridCol w:w="2918"/>
        <w:gridCol w:w="4879"/>
      </w:tblGrid>
      <w:tr w:rsidR="005E06F8" w:rsidRPr="00A86AC9">
        <w:trPr>
          <w:cantSplit/>
        </w:trPr>
        <w:tc>
          <w:tcPr>
            <w:tcW w:w="2918" w:type="dxa"/>
          </w:tcPr>
          <w:p w:rsidR="005E06F8" w:rsidRPr="00A86AC9" w:rsidRDefault="005E06F8">
            <w:pPr>
              <w:pStyle w:val="BodyText"/>
              <w:spacing w:before="40" w:after="40"/>
              <w:rPr>
                <w:b/>
                <w:bCs/>
              </w:rPr>
            </w:pPr>
            <w:r w:rsidRPr="00A86AC9">
              <w:rPr>
                <w:b/>
                <w:bCs/>
              </w:rPr>
              <w:t>Unit coordinator/lecturer:</w:t>
            </w:r>
          </w:p>
        </w:tc>
        <w:tc>
          <w:tcPr>
            <w:tcW w:w="4879" w:type="dxa"/>
          </w:tcPr>
          <w:p w:rsidR="005E06F8" w:rsidRPr="00A86AC9" w:rsidRDefault="005E06F8">
            <w:pPr>
              <w:pStyle w:val="BodyText"/>
              <w:spacing w:before="40" w:after="40"/>
            </w:pPr>
          </w:p>
        </w:tc>
      </w:tr>
      <w:tr w:rsidR="005E06F8" w:rsidRPr="00A86AC9">
        <w:trPr>
          <w:cantSplit/>
        </w:trPr>
        <w:tc>
          <w:tcPr>
            <w:tcW w:w="2918" w:type="dxa"/>
          </w:tcPr>
          <w:p w:rsidR="005E06F8" w:rsidRPr="00A86AC9" w:rsidRDefault="005E06F8">
            <w:pPr>
              <w:pStyle w:val="BodyText"/>
              <w:spacing w:before="40" w:after="40"/>
              <w:rPr>
                <w:b/>
                <w:bCs/>
              </w:rPr>
            </w:pPr>
            <w:r w:rsidRPr="00A86AC9">
              <w:rPr>
                <w:b/>
                <w:bCs/>
              </w:rPr>
              <w:t>Campus:</w:t>
            </w:r>
          </w:p>
        </w:tc>
        <w:tc>
          <w:tcPr>
            <w:tcW w:w="4879" w:type="dxa"/>
          </w:tcPr>
          <w:p w:rsidR="005E06F8" w:rsidRPr="00A86AC9" w:rsidRDefault="005E06F8">
            <w:pPr>
              <w:pStyle w:val="BodyText"/>
              <w:spacing w:before="40" w:after="40"/>
            </w:pPr>
          </w:p>
        </w:tc>
      </w:tr>
      <w:tr w:rsidR="005E06F8" w:rsidRPr="00A86AC9">
        <w:trPr>
          <w:cantSplit/>
        </w:trPr>
        <w:tc>
          <w:tcPr>
            <w:tcW w:w="2918" w:type="dxa"/>
          </w:tcPr>
          <w:p w:rsidR="005E06F8" w:rsidRPr="00A86AC9" w:rsidRDefault="00931C65">
            <w:pPr>
              <w:pStyle w:val="BodyText"/>
              <w:spacing w:before="40" w:after="40"/>
              <w:rPr>
                <w:b/>
                <w:bCs/>
              </w:rPr>
            </w:pPr>
            <w:r w:rsidRPr="00A86AC9">
              <w:rPr>
                <w:b/>
                <w:bCs/>
              </w:rPr>
              <w:t>E</w:t>
            </w:r>
            <w:r w:rsidR="005E06F8" w:rsidRPr="00A86AC9">
              <w:rPr>
                <w:b/>
                <w:bCs/>
              </w:rPr>
              <w:t>mail:</w:t>
            </w:r>
          </w:p>
        </w:tc>
        <w:tc>
          <w:tcPr>
            <w:tcW w:w="4879" w:type="dxa"/>
          </w:tcPr>
          <w:p w:rsidR="005E06F8" w:rsidRPr="00A86AC9" w:rsidRDefault="005E06F8">
            <w:pPr>
              <w:pStyle w:val="BodyText"/>
              <w:spacing w:before="40" w:after="40"/>
            </w:pPr>
          </w:p>
        </w:tc>
      </w:tr>
      <w:tr w:rsidR="005E06F8" w:rsidRPr="00A86AC9">
        <w:trPr>
          <w:cantSplit/>
        </w:trPr>
        <w:tc>
          <w:tcPr>
            <w:tcW w:w="2918" w:type="dxa"/>
          </w:tcPr>
          <w:p w:rsidR="005E06F8" w:rsidRPr="00A86AC9" w:rsidRDefault="005E06F8">
            <w:pPr>
              <w:pStyle w:val="BodyText"/>
              <w:spacing w:before="40" w:after="40"/>
              <w:rPr>
                <w:b/>
                <w:bCs/>
              </w:rPr>
            </w:pPr>
            <w:r w:rsidRPr="00A86AC9">
              <w:rPr>
                <w:b/>
                <w:bCs/>
              </w:rPr>
              <w:t>Phone:</w:t>
            </w:r>
          </w:p>
        </w:tc>
        <w:tc>
          <w:tcPr>
            <w:tcW w:w="4879" w:type="dxa"/>
          </w:tcPr>
          <w:p w:rsidR="005E06F8" w:rsidRPr="00A86AC9" w:rsidRDefault="005E06F8">
            <w:pPr>
              <w:pStyle w:val="BodyText"/>
              <w:spacing w:before="40" w:after="40"/>
            </w:pPr>
          </w:p>
        </w:tc>
      </w:tr>
      <w:tr w:rsidR="005E06F8" w:rsidRPr="00A86AC9">
        <w:trPr>
          <w:cantSplit/>
        </w:trPr>
        <w:tc>
          <w:tcPr>
            <w:tcW w:w="2918" w:type="dxa"/>
          </w:tcPr>
          <w:p w:rsidR="005E06F8" w:rsidRPr="00A86AC9" w:rsidRDefault="005E06F8">
            <w:pPr>
              <w:pStyle w:val="BodyText"/>
              <w:spacing w:before="40" w:after="40"/>
              <w:rPr>
                <w:b/>
                <w:bCs/>
              </w:rPr>
            </w:pPr>
            <w:r w:rsidRPr="00A86AC9">
              <w:rPr>
                <w:b/>
                <w:bCs/>
              </w:rPr>
              <w:t>Fax:</w:t>
            </w:r>
          </w:p>
        </w:tc>
        <w:tc>
          <w:tcPr>
            <w:tcW w:w="4879" w:type="dxa"/>
          </w:tcPr>
          <w:p w:rsidR="005E06F8" w:rsidRPr="00A86AC9" w:rsidRDefault="005E06F8">
            <w:pPr>
              <w:pStyle w:val="BodyText"/>
              <w:spacing w:before="40" w:after="40"/>
            </w:pPr>
          </w:p>
        </w:tc>
      </w:tr>
      <w:tr w:rsidR="005E06F8" w:rsidRPr="00A86AC9">
        <w:trPr>
          <w:cantSplit/>
        </w:trPr>
        <w:tc>
          <w:tcPr>
            <w:tcW w:w="2918" w:type="dxa"/>
          </w:tcPr>
          <w:p w:rsidR="005E06F8" w:rsidRPr="00A86AC9" w:rsidRDefault="005E06F8">
            <w:pPr>
              <w:pStyle w:val="BodyText"/>
              <w:spacing w:before="40" w:after="40"/>
              <w:rPr>
                <w:b/>
                <w:bCs/>
              </w:rPr>
            </w:pPr>
            <w:r w:rsidRPr="00A86AC9">
              <w:rPr>
                <w:b/>
                <w:bCs/>
              </w:rPr>
              <w:t>Room number</w:t>
            </w:r>
          </w:p>
        </w:tc>
        <w:tc>
          <w:tcPr>
            <w:tcW w:w="4879" w:type="dxa"/>
          </w:tcPr>
          <w:p w:rsidR="005E06F8" w:rsidRPr="00A86AC9" w:rsidRDefault="005E06F8">
            <w:pPr>
              <w:pStyle w:val="BodyText"/>
              <w:spacing w:before="40" w:after="40"/>
            </w:pPr>
          </w:p>
        </w:tc>
      </w:tr>
      <w:tr w:rsidR="005E06F8" w:rsidRPr="00A86AC9">
        <w:trPr>
          <w:cantSplit/>
        </w:trPr>
        <w:tc>
          <w:tcPr>
            <w:tcW w:w="2918" w:type="dxa"/>
          </w:tcPr>
          <w:p w:rsidR="005E06F8" w:rsidRPr="00A86AC9" w:rsidRDefault="005E06F8">
            <w:pPr>
              <w:pStyle w:val="BodyText"/>
              <w:spacing w:before="40" w:after="40"/>
              <w:rPr>
                <w:b/>
                <w:bCs/>
              </w:rPr>
            </w:pPr>
            <w:r w:rsidRPr="00A86AC9">
              <w:rPr>
                <w:b/>
                <w:bCs/>
              </w:rPr>
              <w:t>Consultation hours:</w:t>
            </w:r>
          </w:p>
        </w:tc>
        <w:tc>
          <w:tcPr>
            <w:tcW w:w="4879" w:type="dxa"/>
          </w:tcPr>
          <w:p w:rsidR="005E06F8" w:rsidRPr="00A86AC9" w:rsidRDefault="005E06F8">
            <w:pPr>
              <w:pStyle w:val="BodyText"/>
              <w:spacing w:before="40" w:after="40"/>
            </w:pPr>
          </w:p>
        </w:tc>
      </w:tr>
    </w:tbl>
    <w:p w:rsidR="005E06F8" w:rsidRPr="00A86AC9" w:rsidRDefault="005E06F8">
      <w:pPr>
        <w:rPr>
          <w:rFonts w:ascii="Arial" w:hAnsi="Arial" w:cs="Arial"/>
          <w:sz w:val="22"/>
          <w:szCs w:val="22"/>
        </w:rPr>
      </w:pPr>
    </w:p>
    <w:p w:rsidR="005E06F8" w:rsidRPr="00A86AC9" w:rsidRDefault="005E06F8">
      <w:pPr>
        <w:pStyle w:val="Heading9"/>
        <w:jc w:val="left"/>
      </w:pPr>
      <w:r w:rsidRPr="00A86AC9">
        <w:t>Other teaching staff</w:t>
      </w:r>
    </w:p>
    <w:p w:rsidR="005E06F8" w:rsidRPr="00A86AC9" w:rsidRDefault="005E06F8">
      <w:pPr>
        <w:rPr>
          <w:rFonts w:ascii="Arial" w:hAnsi="Arial" w:cs="Arial"/>
          <w:sz w:val="22"/>
          <w:szCs w:val="22"/>
        </w:rPr>
      </w:pPr>
    </w:p>
    <w:tbl>
      <w:tblPr>
        <w:tblW w:w="0" w:type="auto"/>
        <w:tblInd w:w="25" w:type="dxa"/>
        <w:tblLayout w:type="fixed"/>
        <w:tblLook w:val="0000" w:firstRow="0" w:lastRow="0" w:firstColumn="0" w:lastColumn="0" w:noHBand="0" w:noVBand="0"/>
      </w:tblPr>
      <w:tblGrid>
        <w:gridCol w:w="2918"/>
        <w:gridCol w:w="4879"/>
      </w:tblGrid>
      <w:tr w:rsidR="005E06F8" w:rsidRPr="00A86AC9">
        <w:trPr>
          <w:cantSplit/>
        </w:trPr>
        <w:tc>
          <w:tcPr>
            <w:tcW w:w="2918" w:type="dxa"/>
          </w:tcPr>
          <w:p w:rsidR="005E06F8" w:rsidRPr="00A86AC9" w:rsidRDefault="005E06F8">
            <w:pPr>
              <w:pStyle w:val="BodyText"/>
              <w:spacing w:before="40" w:after="40"/>
              <w:rPr>
                <w:b/>
                <w:bCs/>
              </w:rPr>
            </w:pPr>
            <w:r w:rsidRPr="00A86AC9">
              <w:rPr>
                <w:b/>
                <w:bCs/>
              </w:rPr>
              <w:t>[Position]</w:t>
            </w:r>
          </w:p>
        </w:tc>
        <w:tc>
          <w:tcPr>
            <w:tcW w:w="4879" w:type="dxa"/>
          </w:tcPr>
          <w:p w:rsidR="005E06F8" w:rsidRPr="00A86AC9" w:rsidRDefault="005E06F8">
            <w:pPr>
              <w:pStyle w:val="BodyText"/>
              <w:spacing w:before="40" w:after="40"/>
            </w:pPr>
          </w:p>
        </w:tc>
      </w:tr>
      <w:tr w:rsidR="005E06F8" w:rsidRPr="00A86AC9">
        <w:trPr>
          <w:cantSplit/>
        </w:trPr>
        <w:tc>
          <w:tcPr>
            <w:tcW w:w="2918" w:type="dxa"/>
          </w:tcPr>
          <w:p w:rsidR="005E06F8" w:rsidRPr="00A86AC9" w:rsidRDefault="005E06F8">
            <w:pPr>
              <w:pStyle w:val="BodyText"/>
              <w:spacing w:before="40" w:after="40"/>
              <w:rPr>
                <w:b/>
                <w:bCs/>
              </w:rPr>
            </w:pPr>
            <w:r w:rsidRPr="00A86AC9">
              <w:rPr>
                <w:b/>
                <w:bCs/>
              </w:rPr>
              <w:t>Campus:</w:t>
            </w:r>
          </w:p>
        </w:tc>
        <w:tc>
          <w:tcPr>
            <w:tcW w:w="4879" w:type="dxa"/>
          </w:tcPr>
          <w:p w:rsidR="005E06F8" w:rsidRPr="00A86AC9" w:rsidRDefault="005E06F8">
            <w:pPr>
              <w:pStyle w:val="BodyText"/>
              <w:spacing w:before="40" w:after="40"/>
            </w:pPr>
          </w:p>
        </w:tc>
      </w:tr>
      <w:tr w:rsidR="005E06F8" w:rsidRPr="00A86AC9">
        <w:trPr>
          <w:cantSplit/>
        </w:trPr>
        <w:tc>
          <w:tcPr>
            <w:tcW w:w="2918" w:type="dxa"/>
          </w:tcPr>
          <w:p w:rsidR="005E06F8" w:rsidRPr="00A86AC9" w:rsidRDefault="00931C65">
            <w:pPr>
              <w:pStyle w:val="BodyText"/>
              <w:spacing w:before="40" w:after="40"/>
              <w:rPr>
                <w:b/>
                <w:bCs/>
              </w:rPr>
            </w:pPr>
            <w:r w:rsidRPr="00A86AC9">
              <w:rPr>
                <w:b/>
                <w:bCs/>
              </w:rPr>
              <w:t>E</w:t>
            </w:r>
            <w:r w:rsidR="005E06F8" w:rsidRPr="00A86AC9">
              <w:rPr>
                <w:b/>
                <w:bCs/>
              </w:rPr>
              <w:t>mail:</w:t>
            </w:r>
          </w:p>
        </w:tc>
        <w:tc>
          <w:tcPr>
            <w:tcW w:w="4879" w:type="dxa"/>
          </w:tcPr>
          <w:p w:rsidR="005E06F8" w:rsidRPr="00A86AC9" w:rsidRDefault="005E06F8">
            <w:pPr>
              <w:pStyle w:val="BodyText"/>
              <w:spacing w:before="40" w:after="40"/>
            </w:pPr>
          </w:p>
        </w:tc>
      </w:tr>
      <w:tr w:rsidR="005E06F8" w:rsidRPr="00A86AC9">
        <w:trPr>
          <w:cantSplit/>
        </w:trPr>
        <w:tc>
          <w:tcPr>
            <w:tcW w:w="2918" w:type="dxa"/>
          </w:tcPr>
          <w:p w:rsidR="005E06F8" w:rsidRPr="00A86AC9" w:rsidRDefault="005E06F8">
            <w:pPr>
              <w:pStyle w:val="BodyText"/>
              <w:spacing w:before="40" w:after="40"/>
              <w:rPr>
                <w:b/>
                <w:bCs/>
              </w:rPr>
            </w:pPr>
            <w:r w:rsidRPr="00A86AC9">
              <w:rPr>
                <w:b/>
                <w:bCs/>
              </w:rPr>
              <w:t>Phone:</w:t>
            </w:r>
          </w:p>
        </w:tc>
        <w:tc>
          <w:tcPr>
            <w:tcW w:w="4879" w:type="dxa"/>
          </w:tcPr>
          <w:p w:rsidR="005E06F8" w:rsidRPr="00A86AC9" w:rsidRDefault="005E06F8">
            <w:pPr>
              <w:pStyle w:val="BodyText"/>
              <w:spacing w:before="40" w:after="40"/>
            </w:pPr>
          </w:p>
        </w:tc>
      </w:tr>
      <w:tr w:rsidR="005E06F8" w:rsidRPr="00A86AC9">
        <w:trPr>
          <w:cantSplit/>
        </w:trPr>
        <w:tc>
          <w:tcPr>
            <w:tcW w:w="2918" w:type="dxa"/>
          </w:tcPr>
          <w:p w:rsidR="005E06F8" w:rsidRPr="00A86AC9" w:rsidRDefault="005E06F8">
            <w:pPr>
              <w:pStyle w:val="BodyText"/>
              <w:spacing w:before="40" w:after="40"/>
              <w:rPr>
                <w:b/>
                <w:bCs/>
              </w:rPr>
            </w:pPr>
            <w:r w:rsidRPr="00A86AC9">
              <w:rPr>
                <w:b/>
                <w:bCs/>
              </w:rPr>
              <w:t>Fax:</w:t>
            </w:r>
          </w:p>
        </w:tc>
        <w:tc>
          <w:tcPr>
            <w:tcW w:w="4879" w:type="dxa"/>
          </w:tcPr>
          <w:p w:rsidR="005E06F8" w:rsidRPr="00A86AC9" w:rsidRDefault="005E06F8">
            <w:pPr>
              <w:pStyle w:val="BodyText"/>
              <w:spacing w:before="40" w:after="40"/>
            </w:pPr>
          </w:p>
        </w:tc>
      </w:tr>
      <w:tr w:rsidR="005E06F8" w:rsidRPr="00A86AC9">
        <w:trPr>
          <w:cantSplit/>
        </w:trPr>
        <w:tc>
          <w:tcPr>
            <w:tcW w:w="2918" w:type="dxa"/>
          </w:tcPr>
          <w:p w:rsidR="005E06F8" w:rsidRPr="00A86AC9" w:rsidRDefault="005E06F8">
            <w:pPr>
              <w:pStyle w:val="BodyText"/>
              <w:spacing w:before="40" w:after="40"/>
              <w:rPr>
                <w:b/>
                <w:bCs/>
              </w:rPr>
            </w:pPr>
            <w:r w:rsidRPr="00A86AC9">
              <w:rPr>
                <w:b/>
                <w:bCs/>
              </w:rPr>
              <w:t>Room number</w:t>
            </w:r>
          </w:p>
        </w:tc>
        <w:tc>
          <w:tcPr>
            <w:tcW w:w="4879" w:type="dxa"/>
          </w:tcPr>
          <w:p w:rsidR="005E06F8" w:rsidRPr="00A86AC9" w:rsidRDefault="005E06F8">
            <w:pPr>
              <w:pStyle w:val="BodyText"/>
              <w:spacing w:before="40" w:after="40"/>
            </w:pPr>
          </w:p>
        </w:tc>
      </w:tr>
      <w:tr w:rsidR="005E06F8" w:rsidRPr="00A86AC9">
        <w:trPr>
          <w:cantSplit/>
        </w:trPr>
        <w:tc>
          <w:tcPr>
            <w:tcW w:w="2918" w:type="dxa"/>
          </w:tcPr>
          <w:p w:rsidR="005E06F8" w:rsidRPr="00A86AC9" w:rsidRDefault="005E06F8">
            <w:pPr>
              <w:pStyle w:val="BodyText"/>
              <w:spacing w:before="40" w:after="40"/>
              <w:rPr>
                <w:b/>
                <w:bCs/>
              </w:rPr>
            </w:pPr>
            <w:r w:rsidRPr="00A86AC9">
              <w:rPr>
                <w:b/>
                <w:bCs/>
              </w:rPr>
              <w:t>Consultation hours:</w:t>
            </w:r>
          </w:p>
        </w:tc>
        <w:tc>
          <w:tcPr>
            <w:tcW w:w="4879" w:type="dxa"/>
          </w:tcPr>
          <w:p w:rsidR="005E06F8" w:rsidRPr="00A86AC9" w:rsidRDefault="005E06F8">
            <w:pPr>
              <w:pStyle w:val="BodyText"/>
              <w:spacing w:before="40" w:after="40"/>
            </w:pPr>
          </w:p>
        </w:tc>
      </w:tr>
    </w:tbl>
    <w:p w:rsidR="005E06F8" w:rsidRPr="00A86AC9" w:rsidRDefault="005E06F8">
      <w:pPr>
        <w:rPr>
          <w:rFonts w:ascii="Arial" w:hAnsi="Arial" w:cs="Arial"/>
          <w:sz w:val="22"/>
          <w:szCs w:val="22"/>
        </w:rPr>
      </w:pPr>
    </w:p>
    <w:bookmarkEnd w:id="0"/>
    <w:bookmarkEnd w:id="1"/>
    <w:bookmarkEnd w:id="2"/>
    <w:p w:rsidR="005E06F8" w:rsidRPr="00A86AC9" w:rsidRDefault="005E06F8" w:rsidP="00992E55">
      <w:pPr>
        <w:jc w:val="center"/>
        <w:rPr>
          <w:rFonts w:ascii="Arial" w:hAnsi="Arial" w:cs="Arial"/>
        </w:rPr>
        <w:sectPr w:rsidR="005E06F8" w:rsidRPr="00A86AC9" w:rsidSect="00EA452A">
          <w:headerReference w:type="default" r:id="rId11"/>
          <w:footerReference w:type="default" r:id="rId12"/>
          <w:type w:val="oddPage"/>
          <w:pgSz w:w="11907" w:h="16840" w:code="9"/>
          <w:pgMar w:top="1701" w:right="1701" w:bottom="1701" w:left="1701" w:header="454" w:footer="454" w:gutter="567"/>
          <w:pgNumType w:start="1"/>
          <w:cols w:space="720"/>
        </w:sectPr>
      </w:pPr>
      <w:r w:rsidRPr="00A86AC9">
        <w:rPr>
          <w:rFonts w:ascii="Arial" w:hAnsi="Arial" w:cs="Arial"/>
          <w:sz w:val="22"/>
          <w:szCs w:val="22"/>
        </w:rPr>
        <w:t xml:space="preserve">© The University of Tasmania </w:t>
      </w:r>
      <w:r w:rsidR="00EA452A" w:rsidRPr="00A86AC9">
        <w:rPr>
          <w:rFonts w:ascii="Arial" w:hAnsi="Arial" w:cs="Arial"/>
          <w:sz w:val="22"/>
          <w:szCs w:val="22"/>
        </w:rPr>
        <w:t>201</w:t>
      </w:r>
      <w:r w:rsidR="00EA452A">
        <w:rPr>
          <w:rFonts w:ascii="Arial" w:hAnsi="Arial" w:cs="Arial"/>
          <w:sz w:val="22"/>
          <w:szCs w:val="22"/>
        </w:rPr>
        <w:t>2</w:t>
      </w:r>
    </w:p>
    <w:p w:rsidR="005E06F8" w:rsidRPr="00A86AC9" w:rsidRDefault="005E06F8">
      <w:pPr>
        <w:pStyle w:val="HeadingSection"/>
        <w:spacing w:before="120"/>
        <w:jc w:val="left"/>
        <w:rPr>
          <w:rFonts w:ascii="Arial" w:hAnsi="Arial" w:cs="Arial"/>
        </w:rPr>
      </w:pPr>
      <w:r w:rsidRPr="00A86AC9">
        <w:rPr>
          <w:rFonts w:ascii="Arial" w:hAnsi="Arial" w:cs="Arial"/>
        </w:rPr>
        <w:lastRenderedPageBreak/>
        <w:t>Contents</w:t>
      </w:r>
    </w:p>
    <w:p w:rsidR="0036182F" w:rsidRPr="00A86AC9" w:rsidRDefault="00894B91">
      <w:pPr>
        <w:pStyle w:val="TOC1"/>
        <w:rPr>
          <w:rFonts w:ascii="Times New Roman" w:eastAsia="SimSun" w:hAnsi="Times New Roman" w:cs="Angsana New"/>
          <w:noProof w:val="0"/>
          <w:sz w:val="24"/>
          <w:szCs w:val="24"/>
          <w:lang w:eastAsia="zh-CN" w:bidi="th-TH"/>
        </w:rPr>
      </w:pPr>
      <w:r w:rsidRPr="00A86AC9">
        <w:rPr>
          <w:noProof w:val="0"/>
        </w:rPr>
        <w:fldChar w:fldCharType="begin"/>
      </w:r>
      <w:r w:rsidR="005E06F8" w:rsidRPr="00A86AC9">
        <w:rPr>
          <w:noProof w:val="0"/>
        </w:rPr>
        <w:instrText xml:space="preserve"> TOC \o "1-1" \h \z </w:instrText>
      </w:r>
      <w:r w:rsidRPr="00A86AC9">
        <w:rPr>
          <w:noProof w:val="0"/>
        </w:rPr>
        <w:fldChar w:fldCharType="separate"/>
      </w:r>
      <w:hyperlink w:anchor="_Toc244589129" w:history="1">
        <w:r w:rsidR="0036182F" w:rsidRPr="00A86AC9">
          <w:rPr>
            <w:rStyle w:val="Hyperlink"/>
            <w:noProof w:val="0"/>
          </w:rPr>
          <w:t>Unit description*</w:t>
        </w:r>
        <w:r w:rsidR="0036182F" w:rsidRPr="00A86AC9">
          <w:rPr>
            <w:noProof w:val="0"/>
            <w:webHidden/>
          </w:rPr>
          <w:tab/>
        </w:r>
        <w:r w:rsidRPr="00A86AC9">
          <w:rPr>
            <w:noProof w:val="0"/>
            <w:webHidden/>
          </w:rPr>
          <w:fldChar w:fldCharType="begin"/>
        </w:r>
        <w:r w:rsidR="0036182F" w:rsidRPr="00A86AC9">
          <w:rPr>
            <w:noProof w:val="0"/>
            <w:webHidden/>
          </w:rPr>
          <w:instrText xml:space="preserve"> PAGEREF _Toc244589129 \h </w:instrText>
        </w:r>
        <w:r w:rsidRPr="00A86AC9">
          <w:rPr>
            <w:noProof w:val="0"/>
            <w:webHidden/>
          </w:rPr>
        </w:r>
        <w:r w:rsidRPr="00A86AC9">
          <w:rPr>
            <w:noProof w:val="0"/>
            <w:webHidden/>
          </w:rPr>
          <w:fldChar w:fldCharType="separate"/>
        </w:r>
        <w:r w:rsidR="00B155C5">
          <w:rPr>
            <w:webHidden/>
          </w:rPr>
          <w:t>2</w:t>
        </w:r>
        <w:r w:rsidRPr="00A86AC9">
          <w:rPr>
            <w:noProof w:val="0"/>
            <w:webHidden/>
          </w:rPr>
          <w:fldChar w:fldCharType="end"/>
        </w:r>
      </w:hyperlink>
    </w:p>
    <w:p w:rsidR="0036182F" w:rsidRPr="00A86AC9" w:rsidRDefault="00E418F3">
      <w:pPr>
        <w:pStyle w:val="TOC1"/>
        <w:rPr>
          <w:rFonts w:ascii="Times New Roman" w:eastAsia="SimSun" w:hAnsi="Times New Roman" w:cs="Angsana New"/>
          <w:noProof w:val="0"/>
          <w:sz w:val="24"/>
          <w:szCs w:val="24"/>
          <w:lang w:eastAsia="zh-CN" w:bidi="th-TH"/>
        </w:rPr>
      </w:pPr>
      <w:hyperlink w:anchor="_Toc244589130" w:history="1">
        <w:r w:rsidR="0036182F" w:rsidRPr="00A86AC9">
          <w:rPr>
            <w:rStyle w:val="Hyperlink"/>
            <w:noProof w:val="0"/>
          </w:rPr>
          <w:t>Intended learning outcomes*</w:t>
        </w:r>
        <w:r w:rsidR="0036182F" w:rsidRPr="00A86AC9">
          <w:rPr>
            <w:noProof w:val="0"/>
            <w:webHidden/>
          </w:rPr>
          <w:tab/>
        </w:r>
        <w:r w:rsidR="00894B91" w:rsidRPr="00A86AC9">
          <w:rPr>
            <w:noProof w:val="0"/>
            <w:webHidden/>
          </w:rPr>
          <w:fldChar w:fldCharType="begin"/>
        </w:r>
        <w:r w:rsidR="0036182F" w:rsidRPr="00A86AC9">
          <w:rPr>
            <w:noProof w:val="0"/>
            <w:webHidden/>
          </w:rPr>
          <w:instrText xml:space="preserve"> PAGEREF _Toc244589130 \h </w:instrText>
        </w:r>
        <w:r w:rsidR="00894B91" w:rsidRPr="00A86AC9">
          <w:rPr>
            <w:noProof w:val="0"/>
            <w:webHidden/>
          </w:rPr>
        </w:r>
        <w:r w:rsidR="00894B91" w:rsidRPr="00A86AC9">
          <w:rPr>
            <w:noProof w:val="0"/>
            <w:webHidden/>
          </w:rPr>
          <w:fldChar w:fldCharType="separate"/>
        </w:r>
        <w:r w:rsidR="00B155C5">
          <w:rPr>
            <w:webHidden/>
          </w:rPr>
          <w:t>2</w:t>
        </w:r>
        <w:r w:rsidR="00894B91" w:rsidRPr="00A86AC9">
          <w:rPr>
            <w:noProof w:val="0"/>
            <w:webHidden/>
          </w:rPr>
          <w:fldChar w:fldCharType="end"/>
        </w:r>
      </w:hyperlink>
    </w:p>
    <w:p w:rsidR="0036182F" w:rsidRPr="00A86AC9" w:rsidRDefault="00E418F3">
      <w:pPr>
        <w:pStyle w:val="TOC1"/>
        <w:rPr>
          <w:rFonts w:ascii="Times New Roman" w:eastAsia="SimSun" w:hAnsi="Times New Roman" w:cs="Angsana New"/>
          <w:noProof w:val="0"/>
          <w:sz w:val="24"/>
          <w:szCs w:val="24"/>
          <w:lang w:eastAsia="zh-CN" w:bidi="th-TH"/>
        </w:rPr>
      </w:pPr>
      <w:hyperlink w:anchor="_Toc244589131" w:history="1">
        <w:r w:rsidR="0036182F" w:rsidRPr="00A86AC9">
          <w:rPr>
            <w:rStyle w:val="Hyperlink"/>
            <w:noProof w:val="0"/>
          </w:rPr>
          <w:t>Generic graduate attributes^</w:t>
        </w:r>
        <w:r w:rsidR="0036182F" w:rsidRPr="00A86AC9">
          <w:rPr>
            <w:noProof w:val="0"/>
            <w:webHidden/>
          </w:rPr>
          <w:tab/>
        </w:r>
        <w:r w:rsidR="00894B91" w:rsidRPr="00A86AC9">
          <w:rPr>
            <w:noProof w:val="0"/>
            <w:webHidden/>
          </w:rPr>
          <w:fldChar w:fldCharType="begin"/>
        </w:r>
        <w:r w:rsidR="0036182F" w:rsidRPr="00A86AC9">
          <w:rPr>
            <w:noProof w:val="0"/>
            <w:webHidden/>
          </w:rPr>
          <w:instrText xml:space="preserve"> PAGEREF _Toc244589131 \h </w:instrText>
        </w:r>
        <w:r w:rsidR="00894B91" w:rsidRPr="00A86AC9">
          <w:rPr>
            <w:noProof w:val="0"/>
            <w:webHidden/>
          </w:rPr>
        </w:r>
        <w:r w:rsidR="00894B91" w:rsidRPr="00A86AC9">
          <w:rPr>
            <w:noProof w:val="0"/>
            <w:webHidden/>
          </w:rPr>
          <w:fldChar w:fldCharType="separate"/>
        </w:r>
        <w:r w:rsidR="00B155C5">
          <w:rPr>
            <w:webHidden/>
          </w:rPr>
          <w:t>2</w:t>
        </w:r>
        <w:r w:rsidR="00894B91" w:rsidRPr="00A86AC9">
          <w:rPr>
            <w:noProof w:val="0"/>
            <w:webHidden/>
          </w:rPr>
          <w:fldChar w:fldCharType="end"/>
        </w:r>
      </w:hyperlink>
    </w:p>
    <w:p w:rsidR="0036182F" w:rsidRPr="00A86AC9" w:rsidRDefault="00E418F3">
      <w:pPr>
        <w:pStyle w:val="TOC1"/>
        <w:rPr>
          <w:rFonts w:ascii="Times New Roman" w:eastAsia="SimSun" w:hAnsi="Times New Roman" w:cs="Angsana New"/>
          <w:noProof w:val="0"/>
          <w:sz w:val="24"/>
          <w:szCs w:val="24"/>
          <w:lang w:eastAsia="zh-CN" w:bidi="th-TH"/>
        </w:rPr>
      </w:pPr>
      <w:hyperlink w:anchor="_Toc244589132" w:history="1">
        <w:r w:rsidR="0036182F" w:rsidRPr="00A86AC9">
          <w:rPr>
            <w:rStyle w:val="Hyperlink"/>
            <w:noProof w:val="0"/>
          </w:rPr>
          <w:t>Alterations to the unit as a result of student feedback*</w:t>
        </w:r>
        <w:r w:rsidR="0036182F" w:rsidRPr="00A86AC9">
          <w:rPr>
            <w:noProof w:val="0"/>
            <w:webHidden/>
          </w:rPr>
          <w:tab/>
        </w:r>
        <w:r w:rsidR="00894B91" w:rsidRPr="00A86AC9">
          <w:rPr>
            <w:noProof w:val="0"/>
            <w:webHidden/>
          </w:rPr>
          <w:fldChar w:fldCharType="begin"/>
        </w:r>
        <w:r w:rsidR="0036182F" w:rsidRPr="00A86AC9">
          <w:rPr>
            <w:noProof w:val="0"/>
            <w:webHidden/>
          </w:rPr>
          <w:instrText xml:space="preserve"> PAGEREF _Toc244589132 \h </w:instrText>
        </w:r>
        <w:r w:rsidR="00894B91" w:rsidRPr="00A86AC9">
          <w:rPr>
            <w:noProof w:val="0"/>
            <w:webHidden/>
          </w:rPr>
        </w:r>
        <w:r w:rsidR="00894B91" w:rsidRPr="00A86AC9">
          <w:rPr>
            <w:noProof w:val="0"/>
            <w:webHidden/>
          </w:rPr>
          <w:fldChar w:fldCharType="separate"/>
        </w:r>
        <w:r w:rsidR="00B155C5">
          <w:rPr>
            <w:webHidden/>
          </w:rPr>
          <w:t>2</w:t>
        </w:r>
        <w:r w:rsidR="00894B91" w:rsidRPr="00A86AC9">
          <w:rPr>
            <w:noProof w:val="0"/>
            <w:webHidden/>
          </w:rPr>
          <w:fldChar w:fldCharType="end"/>
        </w:r>
      </w:hyperlink>
    </w:p>
    <w:p w:rsidR="0036182F" w:rsidRPr="00A86AC9" w:rsidRDefault="00E418F3">
      <w:pPr>
        <w:pStyle w:val="TOC1"/>
        <w:rPr>
          <w:rFonts w:ascii="Times New Roman" w:eastAsia="SimSun" w:hAnsi="Times New Roman" w:cs="Angsana New"/>
          <w:noProof w:val="0"/>
          <w:sz w:val="24"/>
          <w:szCs w:val="24"/>
          <w:lang w:eastAsia="zh-CN" w:bidi="th-TH"/>
        </w:rPr>
      </w:pPr>
      <w:hyperlink w:anchor="_Toc244589133" w:history="1">
        <w:r w:rsidR="0036182F" w:rsidRPr="00A86AC9">
          <w:rPr>
            <w:rStyle w:val="Hyperlink"/>
            <w:noProof w:val="0"/>
          </w:rPr>
          <w:t>Prior knowledge &amp;/or skills</w:t>
        </w:r>
        <w:r w:rsidR="0036182F" w:rsidRPr="00A86AC9">
          <w:rPr>
            <w:noProof w:val="0"/>
            <w:webHidden/>
          </w:rPr>
          <w:tab/>
        </w:r>
        <w:r w:rsidR="00894B91" w:rsidRPr="00A86AC9">
          <w:rPr>
            <w:noProof w:val="0"/>
            <w:webHidden/>
          </w:rPr>
          <w:fldChar w:fldCharType="begin"/>
        </w:r>
        <w:r w:rsidR="0036182F" w:rsidRPr="00A86AC9">
          <w:rPr>
            <w:noProof w:val="0"/>
            <w:webHidden/>
          </w:rPr>
          <w:instrText xml:space="preserve"> PAGEREF _Toc244589133 \h </w:instrText>
        </w:r>
        <w:r w:rsidR="00894B91" w:rsidRPr="00A86AC9">
          <w:rPr>
            <w:noProof w:val="0"/>
            <w:webHidden/>
          </w:rPr>
        </w:r>
        <w:r w:rsidR="00894B91" w:rsidRPr="00A86AC9">
          <w:rPr>
            <w:noProof w:val="0"/>
            <w:webHidden/>
          </w:rPr>
          <w:fldChar w:fldCharType="separate"/>
        </w:r>
        <w:r w:rsidR="00B155C5">
          <w:rPr>
            <w:webHidden/>
          </w:rPr>
          <w:t>3</w:t>
        </w:r>
        <w:r w:rsidR="00894B91" w:rsidRPr="00A86AC9">
          <w:rPr>
            <w:noProof w:val="0"/>
            <w:webHidden/>
          </w:rPr>
          <w:fldChar w:fldCharType="end"/>
        </w:r>
      </w:hyperlink>
    </w:p>
    <w:p w:rsidR="0036182F" w:rsidRPr="00A86AC9" w:rsidRDefault="00E418F3">
      <w:pPr>
        <w:pStyle w:val="TOC1"/>
        <w:rPr>
          <w:rFonts w:ascii="Times New Roman" w:eastAsia="SimSun" w:hAnsi="Times New Roman" w:cs="Angsana New"/>
          <w:noProof w:val="0"/>
          <w:sz w:val="24"/>
          <w:szCs w:val="24"/>
          <w:lang w:eastAsia="zh-CN" w:bidi="th-TH"/>
        </w:rPr>
      </w:pPr>
      <w:hyperlink w:anchor="_Toc244589134" w:history="1">
        <w:r w:rsidR="0036182F" w:rsidRPr="00A86AC9">
          <w:rPr>
            <w:rStyle w:val="Hyperlink"/>
            <w:noProof w:val="0"/>
          </w:rPr>
          <w:t>Learning expectations and teaching strategies/approaches</w:t>
        </w:r>
        <w:r w:rsidR="0036182F" w:rsidRPr="00A86AC9">
          <w:rPr>
            <w:noProof w:val="0"/>
            <w:webHidden/>
          </w:rPr>
          <w:tab/>
        </w:r>
        <w:r w:rsidR="00894B91" w:rsidRPr="00A86AC9">
          <w:rPr>
            <w:noProof w:val="0"/>
            <w:webHidden/>
          </w:rPr>
          <w:fldChar w:fldCharType="begin"/>
        </w:r>
        <w:r w:rsidR="0036182F" w:rsidRPr="00A86AC9">
          <w:rPr>
            <w:noProof w:val="0"/>
            <w:webHidden/>
          </w:rPr>
          <w:instrText xml:space="preserve"> PAGEREF _Toc244589134 \h </w:instrText>
        </w:r>
        <w:r w:rsidR="00894B91" w:rsidRPr="00A86AC9">
          <w:rPr>
            <w:noProof w:val="0"/>
            <w:webHidden/>
          </w:rPr>
        </w:r>
        <w:r w:rsidR="00894B91" w:rsidRPr="00A86AC9">
          <w:rPr>
            <w:noProof w:val="0"/>
            <w:webHidden/>
          </w:rPr>
          <w:fldChar w:fldCharType="separate"/>
        </w:r>
        <w:r w:rsidR="00B155C5">
          <w:rPr>
            <w:webHidden/>
          </w:rPr>
          <w:t>3</w:t>
        </w:r>
        <w:r w:rsidR="00894B91" w:rsidRPr="00A86AC9">
          <w:rPr>
            <w:noProof w:val="0"/>
            <w:webHidden/>
          </w:rPr>
          <w:fldChar w:fldCharType="end"/>
        </w:r>
      </w:hyperlink>
    </w:p>
    <w:p w:rsidR="0036182F" w:rsidRPr="00A86AC9" w:rsidRDefault="00E418F3">
      <w:pPr>
        <w:pStyle w:val="TOC1"/>
        <w:rPr>
          <w:rFonts w:ascii="Times New Roman" w:eastAsia="SimSun" w:hAnsi="Times New Roman" w:cs="Angsana New"/>
          <w:noProof w:val="0"/>
          <w:sz w:val="24"/>
          <w:szCs w:val="24"/>
          <w:lang w:eastAsia="zh-CN" w:bidi="th-TH"/>
        </w:rPr>
      </w:pPr>
      <w:hyperlink w:anchor="_Toc244589135" w:history="1">
        <w:r w:rsidR="0036182F" w:rsidRPr="00A86AC9">
          <w:rPr>
            <w:rStyle w:val="Hyperlink"/>
            <w:noProof w:val="0"/>
          </w:rPr>
          <w:t>Learning resources required</w:t>
        </w:r>
        <w:r w:rsidR="0036182F" w:rsidRPr="00A86AC9">
          <w:rPr>
            <w:noProof w:val="0"/>
            <w:webHidden/>
          </w:rPr>
          <w:tab/>
        </w:r>
        <w:r w:rsidR="00894B91" w:rsidRPr="00A86AC9">
          <w:rPr>
            <w:noProof w:val="0"/>
            <w:webHidden/>
          </w:rPr>
          <w:fldChar w:fldCharType="begin"/>
        </w:r>
        <w:r w:rsidR="0036182F" w:rsidRPr="00A86AC9">
          <w:rPr>
            <w:noProof w:val="0"/>
            <w:webHidden/>
          </w:rPr>
          <w:instrText xml:space="preserve"> PAGEREF _Toc244589135 \h </w:instrText>
        </w:r>
        <w:r w:rsidR="00894B91" w:rsidRPr="00A86AC9">
          <w:rPr>
            <w:noProof w:val="0"/>
            <w:webHidden/>
          </w:rPr>
        </w:r>
        <w:r w:rsidR="00894B91" w:rsidRPr="00A86AC9">
          <w:rPr>
            <w:noProof w:val="0"/>
            <w:webHidden/>
          </w:rPr>
          <w:fldChar w:fldCharType="separate"/>
        </w:r>
        <w:r w:rsidR="00B155C5">
          <w:rPr>
            <w:webHidden/>
          </w:rPr>
          <w:t>3</w:t>
        </w:r>
        <w:r w:rsidR="00894B91" w:rsidRPr="00A86AC9">
          <w:rPr>
            <w:noProof w:val="0"/>
            <w:webHidden/>
          </w:rPr>
          <w:fldChar w:fldCharType="end"/>
        </w:r>
      </w:hyperlink>
    </w:p>
    <w:p w:rsidR="0036182F" w:rsidRPr="00A86AC9" w:rsidRDefault="00E418F3">
      <w:pPr>
        <w:pStyle w:val="TOC1"/>
        <w:rPr>
          <w:rFonts w:ascii="Times New Roman" w:eastAsia="SimSun" w:hAnsi="Times New Roman" w:cs="Angsana New"/>
          <w:noProof w:val="0"/>
          <w:sz w:val="24"/>
          <w:szCs w:val="24"/>
          <w:lang w:eastAsia="zh-CN" w:bidi="th-TH"/>
        </w:rPr>
      </w:pPr>
      <w:hyperlink w:anchor="_Toc244589136" w:history="1">
        <w:r w:rsidR="0036182F" w:rsidRPr="00A86AC9">
          <w:rPr>
            <w:rStyle w:val="Hyperlink"/>
            <w:noProof w:val="0"/>
          </w:rPr>
          <w:t>Details of teaching arrangements*</w:t>
        </w:r>
        <w:r w:rsidR="0036182F" w:rsidRPr="00A86AC9">
          <w:rPr>
            <w:noProof w:val="0"/>
            <w:webHidden/>
          </w:rPr>
          <w:tab/>
        </w:r>
        <w:r w:rsidR="00894B91" w:rsidRPr="00A86AC9">
          <w:rPr>
            <w:noProof w:val="0"/>
            <w:webHidden/>
          </w:rPr>
          <w:fldChar w:fldCharType="begin"/>
        </w:r>
        <w:r w:rsidR="0036182F" w:rsidRPr="00A86AC9">
          <w:rPr>
            <w:noProof w:val="0"/>
            <w:webHidden/>
          </w:rPr>
          <w:instrText xml:space="preserve"> PAGEREF _Toc244589136 \h </w:instrText>
        </w:r>
        <w:r w:rsidR="00894B91" w:rsidRPr="00A86AC9">
          <w:rPr>
            <w:noProof w:val="0"/>
            <w:webHidden/>
          </w:rPr>
        </w:r>
        <w:r w:rsidR="00894B91" w:rsidRPr="00A86AC9">
          <w:rPr>
            <w:noProof w:val="0"/>
            <w:webHidden/>
          </w:rPr>
          <w:fldChar w:fldCharType="separate"/>
        </w:r>
        <w:r w:rsidR="00B155C5">
          <w:rPr>
            <w:webHidden/>
          </w:rPr>
          <w:t>5</w:t>
        </w:r>
        <w:r w:rsidR="00894B91" w:rsidRPr="00A86AC9">
          <w:rPr>
            <w:noProof w:val="0"/>
            <w:webHidden/>
          </w:rPr>
          <w:fldChar w:fldCharType="end"/>
        </w:r>
      </w:hyperlink>
    </w:p>
    <w:p w:rsidR="0036182F" w:rsidRPr="00A86AC9" w:rsidRDefault="00E418F3">
      <w:pPr>
        <w:pStyle w:val="TOC1"/>
        <w:rPr>
          <w:rFonts w:ascii="Times New Roman" w:eastAsia="SimSun" w:hAnsi="Times New Roman" w:cs="Angsana New"/>
          <w:noProof w:val="0"/>
          <w:sz w:val="24"/>
          <w:szCs w:val="24"/>
          <w:lang w:eastAsia="zh-CN" w:bidi="th-TH"/>
        </w:rPr>
      </w:pPr>
      <w:hyperlink w:anchor="_Toc244589137" w:history="1">
        <w:r w:rsidR="0036182F" w:rsidRPr="00A86AC9">
          <w:rPr>
            <w:rStyle w:val="Hyperlink"/>
            <w:noProof w:val="0"/>
          </w:rPr>
          <w:t>Specific attendance/performance requirements*</w:t>
        </w:r>
        <w:r w:rsidR="0036182F" w:rsidRPr="00A86AC9">
          <w:rPr>
            <w:noProof w:val="0"/>
            <w:webHidden/>
          </w:rPr>
          <w:tab/>
        </w:r>
        <w:r w:rsidR="00894B91" w:rsidRPr="00A86AC9">
          <w:rPr>
            <w:noProof w:val="0"/>
            <w:webHidden/>
          </w:rPr>
          <w:fldChar w:fldCharType="begin"/>
        </w:r>
        <w:r w:rsidR="0036182F" w:rsidRPr="00A86AC9">
          <w:rPr>
            <w:noProof w:val="0"/>
            <w:webHidden/>
          </w:rPr>
          <w:instrText xml:space="preserve"> PAGEREF _Toc244589137 \h </w:instrText>
        </w:r>
        <w:r w:rsidR="00894B91" w:rsidRPr="00A86AC9">
          <w:rPr>
            <w:noProof w:val="0"/>
            <w:webHidden/>
          </w:rPr>
        </w:r>
        <w:r w:rsidR="00894B91" w:rsidRPr="00A86AC9">
          <w:rPr>
            <w:noProof w:val="0"/>
            <w:webHidden/>
          </w:rPr>
          <w:fldChar w:fldCharType="separate"/>
        </w:r>
        <w:r w:rsidR="00B155C5">
          <w:rPr>
            <w:webHidden/>
          </w:rPr>
          <w:t>6</w:t>
        </w:r>
        <w:r w:rsidR="00894B91" w:rsidRPr="00A86AC9">
          <w:rPr>
            <w:noProof w:val="0"/>
            <w:webHidden/>
          </w:rPr>
          <w:fldChar w:fldCharType="end"/>
        </w:r>
      </w:hyperlink>
    </w:p>
    <w:p w:rsidR="0036182F" w:rsidRPr="00A86AC9" w:rsidRDefault="00E418F3">
      <w:pPr>
        <w:pStyle w:val="TOC1"/>
        <w:rPr>
          <w:rFonts w:ascii="Times New Roman" w:eastAsia="SimSun" w:hAnsi="Times New Roman" w:cs="Angsana New"/>
          <w:noProof w:val="0"/>
          <w:sz w:val="24"/>
          <w:szCs w:val="24"/>
          <w:lang w:eastAsia="zh-CN" w:bidi="th-TH"/>
        </w:rPr>
      </w:pPr>
      <w:hyperlink w:anchor="_Toc244589138" w:history="1">
        <w:r w:rsidR="0036182F" w:rsidRPr="00A86AC9">
          <w:rPr>
            <w:rStyle w:val="Hyperlink"/>
            <w:noProof w:val="0"/>
          </w:rPr>
          <w:t>Assessment*</w:t>
        </w:r>
        <w:r w:rsidR="0036182F" w:rsidRPr="00A86AC9">
          <w:rPr>
            <w:noProof w:val="0"/>
            <w:webHidden/>
          </w:rPr>
          <w:tab/>
        </w:r>
        <w:r w:rsidR="00894B91" w:rsidRPr="00A86AC9">
          <w:rPr>
            <w:noProof w:val="0"/>
            <w:webHidden/>
          </w:rPr>
          <w:fldChar w:fldCharType="begin"/>
        </w:r>
        <w:r w:rsidR="0036182F" w:rsidRPr="00A86AC9">
          <w:rPr>
            <w:noProof w:val="0"/>
            <w:webHidden/>
          </w:rPr>
          <w:instrText xml:space="preserve"> PAGEREF _Toc244589138 \h </w:instrText>
        </w:r>
        <w:r w:rsidR="00894B91" w:rsidRPr="00A86AC9">
          <w:rPr>
            <w:noProof w:val="0"/>
            <w:webHidden/>
          </w:rPr>
        </w:r>
        <w:r w:rsidR="00894B91" w:rsidRPr="00A86AC9">
          <w:rPr>
            <w:noProof w:val="0"/>
            <w:webHidden/>
          </w:rPr>
          <w:fldChar w:fldCharType="separate"/>
        </w:r>
        <w:r w:rsidR="00B155C5">
          <w:rPr>
            <w:webHidden/>
          </w:rPr>
          <w:t>7</w:t>
        </w:r>
        <w:r w:rsidR="00894B91" w:rsidRPr="00A86AC9">
          <w:rPr>
            <w:noProof w:val="0"/>
            <w:webHidden/>
          </w:rPr>
          <w:fldChar w:fldCharType="end"/>
        </w:r>
      </w:hyperlink>
    </w:p>
    <w:p w:rsidR="0036182F" w:rsidRPr="00A86AC9" w:rsidRDefault="00E418F3">
      <w:pPr>
        <w:pStyle w:val="TOC1"/>
        <w:rPr>
          <w:rFonts w:ascii="Times New Roman" w:eastAsia="SimSun" w:hAnsi="Times New Roman" w:cs="Angsana New"/>
          <w:noProof w:val="0"/>
          <w:sz w:val="24"/>
          <w:szCs w:val="24"/>
          <w:lang w:eastAsia="zh-CN" w:bidi="th-TH"/>
        </w:rPr>
      </w:pPr>
      <w:hyperlink w:anchor="_Toc244589139" w:history="1">
        <w:r w:rsidR="0036182F" w:rsidRPr="00A86AC9">
          <w:rPr>
            <w:rStyle w:val="Hyperlink"/>
            <w:noProof w:val="0"/>
          </w:rPr>
          <w:t>How your final result is determined*</w:t>
        </w:r>
        <w:r w:rsidR="0036182F" w:rsidRPr="00A86AC9">
          <w:rPr>
            <w:noProof w:val="0"/>
            <w:webHidden/>
          </w:rPr>
          <w:tab/>
        </w:r>
        <w:r w:rsidR="00894B91" w:rsidRPr="00A86AC9">
          <w:rPr>
            <w:noProof w:val="0"/>
            <w:webHidden/>
          </w:rPr>
          <w:fldChar w:fldCharType="begin"/>
        </w:r>
        <w:r w:rsidR="0036182F" w:rsidRPr="00A86AC9">
          <w:rPr>
            <w:noProof w:val="0"/>
            <w:webHidden/>
          </w:rPr>
          <w:instrText xml:space="preserve"> PAGEREF _Toc244589139 \h </w:instrText>
        </w:r>
        <w:r w:rsidR="00894B91" w:rsidRPr="00A86AC9">
          <w:rPr>
            <w:noProof w:val="0"/>
            <w:webHidden/>
          </w:rPr>
        </w:r>
        <w:r w:rsidR="00894B91" w:rsidRPr="00A86AC9">
          <w:rPr>
            <w:noProof w:val="0"/>
            <w:webHidden/>
          </w:rPr>
          <w:fldChar w:fldCharType="separate"/>
        </w:r>
        <w:r w:rsidR="00B155C5">
          <w:rPr>
            <w:webHidden/>
          </w:rPr>
          <w:t>8</w:t>
        </w:r>
        <w:r w:rsidR="00894B91" w:rsidRPr="00A86AC9">
          <w:rPr>
            <w:noProof w:val="0"/>
            <w:webHidden/>
          </w:rPr>
          <w:fldChar w:fldCharType="end"/>
        </w:r>
      </w:hyperlink>
    </w:p>
    <w:p w:rsidR="0036182F" w:rsidRPr="00A86AC9" w:rsidRDefault="00E418F3">
      <w:pPr>
        <w:pStyle w:val="TOC1"/>
        <w:rPr>
          <w:rFonts w:ascii="Times New Roman" w:eastAsia="SimSun" w:hAnsi="Times New Roman" w:cs="Angsana New"/>
          <w:noProof w:val="0"/>
          <w:sz w:val="24"/>
          <w:szCs w:val="24"/>
          <w:lang w:eastAsia="zh-CN" w:bidi="th-TH"/>
        </w:rPr>
      </w:pPr>
      <w:hyperlink w:anchor="_Toc244589140" w:history="1">
        <w:r w:rsidR="0036182F" w:rsidRPr="00A86AC9">
          <w:rPr>
            <w:rStyle w:val="Hyperlink"/>
            <w:noProof w:val="0"/>
          </w:rPr>
          <w:t>Submission of assignments*</w:t>
        </w:r>
        <w:r w:rsidR="0036182F" w:rsidRPr="00A86AC9">
          <w:rPr>
            <w:noProof w:val="0"/>
            <w:webHidden/>
          </w:rPr>
          <w:tab/>
        </w:r>
        <w:r w:rsidR="00894B91" w:rsidRPr="00A86AC9">
          <w:rPr>
            <w:noProof w:val="0"/>
            <w:webHidden/>
          </w:rPr>
          <w:fldChar w:fldCharType="begin"/>
        </w:r>
        <w:r w:rsidR="0036182F" w:rsidRPr="00A86AC9">
          <w:rPr>
            <w:noProof w:val="0"/>
            <w:webHidden/>
          </w:rPr>
          <w:instrText xml:space="preserve"> PAGEREF _Toc244589140 \h </w:instrText>
        </w:r>
        <w:r w:rsidR="00894B91" w:rsidRPr="00A86AC9">
          <w:rPr>
            <w:noProof w:val="0"/>
            <w:webHidden/>
          </w:rPr>
        </w:r>
        <w:r w:rsidR="00894B91" w:rsidRPr="00A86AC9">
          <w:rPr>
            <w:noProof w:val="0"/>
            <w:webHidden/>
          </w:rPr>
          <w:fldChar w:fldCharType="separate"/>
        </w:r>
        <w:r w:rsidR="00B155C5">
          <w:rPr>
            <w:webHidden/>
          </w:rPr>
          <w:t>8</w:t>
        </w:r>
        <w:r w:rsidR="00894B91" w:rsidRPr="00A86AC9">
          <w:rPr>
            <w:noProof w:val="0"/>
            <w:webHidden/>
          </w:rPr>
          <w:fldChar w:fldCharType="end"/>
        </w:r>
      </w:hyperlink>
    </w:p>
    <w:p w:rsidR="0036182F" w:rsidRPr="00A86AC9" w:rsidRDefault="00E418F3">
      <w:pPr>
        <w:pStyle w:val="TOC1"/>
        <w:rPr>
          <w:rFonts w:ascii="Times New Roman" w:eastAsia="SimSun" w:hAnsi="Times New Roman" w:cs="Angsana New"/>
          <w:noProof w:val="0"/>
          <w:sz w:val="24"/>
          <w:szCs w:val="24"/>
          <w:lang w:eastAsia="zh-CN" w:bidi="th-TH"/>
        </w:rPr>
      </w:pPr>
      <w:hyperlink w:anchor="_Toc244589141" w:history="1">
        <w:r w:rsidR="0036182F" w:rsidRPr="00A86AC9">
          <w:rPr>
            <w:rStyle w:val="Hyperlink"/>
            <w:noProof w:val="0"/>
          </w:rPr>
          <w:t>Requests for extensions</w:t>
        </w:r>
        <w:r w:rsidR="0036182F" w:rsidRPr="00A86AC9">
          <w:rPr>
            <w:noProof w:val="0"/>
            <w:webHidden/>
          </w:rPr>
          <w:tab/>
        </w:r>
        <w:r w:rsidR="00894B91" w:rsidRPr="00A86AC9">
          <w:rPr>
            <w:noProof w:val="0"/>
            <w:webHidden/>
          </w:rPr>
          <w:fldChar w:fldCharType="begin"/>
        </w:r>
        <w:r w:rsidR="0036182F" w:rsidRPr="00A86AC9">
          <w:rPr>
            <w:noProof w:val="0"/>
            <w:webHidden/>
          </w:rPr>
          <w:instrText xml:space="preserve"> PAGEREF _Toc244589141 \h </w:instrText>
        </w:r>
        <w:r w:rsidR="00894B91" w:rsidRPr="00A86AC9">
          <w:rPr>
            <w:noProof w:val="0"/>
            <w:webHidden/>
          </w:rPr>
        </w:r>
        <w:r w:rsidR="00894B91" w:rsidRPr="00A86AC9">
          <w:rPr>
            <w:noProof w:val="0"/>
            <w:webHidden/>
          </w:rPr>
          <w:fldChar w:fldCharType="separate"/>
        </w:r>
        <w:r w:rsidR="00B155C5">
          <w:rPr>
            <w:webHidden/>
          </w:rPr>
          <w:t>9</w:t>
        </w:r>
        <w:r w:rsidR="00894B91" w:rsidRPr="00A86AC9">
          <w:rPr>
            <w:noProof w:val="0"/>
            <w:webHidden/>
          </w:rPr>
          <w:fldChar w:fldCharType="end"/>
        </w:r>
      </w:hyperlink>
    </w:p>
    <w:p w:rsidR="0036182F" w:rsidRPr="00A86AC9" w:rsidRDefault="00E418F3">
      <w:pPr>
        <w:pStyle w:val="TOC1"/>
        <w:rPr>
          <w:rFonts w:ascii="Times New Roman" w:eastAsia="SimSun" w:hAnsi="Times New Roman" w:cs="Angsana New"/>
          <w:noProof w:val="0"/>
          <w:sz w:val="24"/>
          <w:szCs w:val="24"/>
          <w:lang w:eastAsia="zh-CN" w:bidi="th-TH"/>
        </w:rPr>
      </w:pPr>
      <w:hyperlink w:anchor="_Toc244589142" w:history="1">
        <w:r w:rsidR="0036182F" w:rsidRPr="00A86AC9">
          <w:rPr>
            <w:rStyle w:val="Hyperlink"/>
            <w:noProof w:val="0"/>
          </w:rPr>
          <w:t>Penalties*</w:t>
        </w:r>
        <w:r w:rsidR="0036182F" w:rsidRPr="00A86AC9">
          <w:rPr>
            <w:noProof w:val="0"/>
            <w:webHidden/>
          </w:rPr>
          <w:tab/>
        </w:r>
        <w:r w:rsidR="00894B91" w:rsidRPr="00A86AC9">
          <w:rPr>
            <w:noProof w:val="0"/>
            <w:webHidden/>
          </w:rPr>
          <w:fldChar w:fldCharType="begin"/>
        </w:r>
        <w:r w:rsidR="0036182F" w:rsidRPr="00A86AC9">
          <w:rPr>
            <w:noProof w:val="0"/>
            <w:webHidden/>
          </w:rPr>
          <w:instrText xml:space="preserve"> PAGEREF _Toc244589142 \h </w:instrText>
        </w:r>
        <w:r w:rsidR="00894B91" w:rsidRPr="00A86AC9">
          <w:rPr>
            <w:noProof w:val="0"/>
            <w:webHidden/>
          </w:rPr>
        </w:r>
        <w:r w:rsidR="00894B91" w:rsidRPr="00A86AC9">
          <w:rPr>
            <w:noProof w:val="0"/>
            <w:webHidden/>
          </w:rPr>
          <w:fldChar w:fldCharType="separate"/>
        </w:r>
        <w:r w:rsidR="00B155C5">
          <w:rPr>
            <w:webHidden/>
          </w:rPr>
          <w:t>9</w:t>
        </w:r>
        <w:r w:rsidR="00894B91" w:rsidRPr="00A86AC9">
          <w:rPr>
            <w:noProof w:val="0"/>
            <w:webHidden/>
          </w:rPr>
          <w:fldChar w:fldCharType="end"/>
        </w:r>
      </w:hyperlink>
    </w:p>
    <w:p w:rsidR="0036182F" w:rsidRPr="00A86AC9" w:rsidRDefault="00E418F3">
      <w:pPr>
        <w:pStyle w:val="TOC1"/>
        <w:rPr>
          <w:rFonts w:ascii="Times New Roman" w:eastAsia="SimSun" w:hAnsi="Times New Roman" w:cs="Angsana New"/>
          <w:noProof w:val="0"/>
          <w:sz w:val="24"/>
          <w:szCs w:val="24"/>
          <w:lang w:eastAsia="zh-CN" w:bidi="th-TH"/>
        </w:rPr>
      </w:pPr>
      <w:hyperlink w:anchor="_Toc244589143" w:history="1">
        <w:r w:rsidR="0036182F" w:rsidRPr="00A86AC9">
          <w:rPr>
            <w:rStyle w:val="Hyperlink"/>
            <w:noProof w:val="0"/>
          </w:rPr>
          <w:t>Review of results and appeals</w:t>
        </w:r>
        <w:r w:rsidR="0036182F" w:rsidRPr="00A86AC9">
          <w:rPr>
            <w:noProof w:val="0"/>
            <w:webHidden/>
          </w:rPr>
          <w:tab/>
        </w:r>
        <w:r w:rsidR="00894B91" w:rsidRPr="00A86AC9">
          <w:rPr>
            <w:noProof w:val="0"/>
            <w:webHidden/>
          </w:rPr>
          <w:fldChar w:fldCharType="begin"/>
        </w:r>
        <w:r w:rsidR="0036182F" w:rsidRPr="00A86AC9">
          <w:rPr>
            <w:noProof w:val="0"/>
            <w:webHidden/>
          </w:rPr>
          <w:instrText xml:space="preserve"> PAGEREF _Toc244589143 \h </w:instrText>
        </w:r>
        <w:r w:rsidR="00894B91" w:rsidRPr="00A86AC9">
          <w:rPr>
            <w:noProof w:val="0"/>
            <w:webHidden/>
          </w:rPr>
        </w:r>
        <w:r w:rsidR="00894B91" w:rsidRPr="00A86AC9">
          <w:rPr>
            <w:noProof w:val="0"/>
            <w:webHidden/>
          </w:rPr>
          <w:fldChar w:fldCharType="separate"/>
        </w:r>
        <w:r w:rsidR="00B155C5">
          <w:rPr>
            <w:webHidden/>
          </w:rPr>
          <w:t>9</w:t>
        </w:r>
        <w:r w:rsidR="00894B91" w:rsidRPr="00A86AC9">
          <w:rPr>
            <w:noProof w:val="0"/>
            <w:webHidden/>
          </w:rPr>
          <w:fldChar w:fldCharType="end"/>
        </w:r>
      </w:hyperlink>
    </w:p>
    <w:p w:rsidR="0036182F" w:rsidRPr="00A86AC9" w:rsidRDefault="00E418F3">
      <w:pPr>
        <w:pStyle w:val="TOC1"/>
        <w:rPr>
          <w:rFonts w:ascii="Times New Roman" w:eastAsia="SimSun" w:hAnsi="Times New Roman" w:cs="Angsana New"/>
          <w:noProof w:val="0"/>
          <w:sz w:val="24"/>
          <w:szCs w:val="24"/>
          <w:lang w:eastAsia="zh-CN" w:bidi="th-TH"/>
        </w:rPr>
      </w:pPr>
      <w:hyperlink w:anchor="_Toc244589144" w:history="1">
        <w:r w:rsidR="0036182F" w:rsidRPr="00A86AC9">
          <w:rPr>
            <w:rStyle w:val="Hyperlink"/>
            <w:noProof w:val="0"/>
          </w:rPr>
          <w:t>Academic referencing*</w:t>
        </w:r>
        <w:r w:rsidR="0036182F" w:rsidRPr="00A86AC9">
          <w:rPr>
            <w:noProof w:val="0"/>
            <w:webHidden/>
          </w:rPr>
          <w:tab/>
        </w:r>
        <w:r w:rsidR="00894B91" w:rsidRPr="00A86AC9">
          <w:rPr>
            <w:noProof w:val="0"/>
            <w:webHidden/>
          </w:rPr>
          <w:fldChar w:fldCharType="begin"/>
        </w:r>
        <w:r w:rsidR="0036182F" w:rsidRPr="00A86AC9">
          <w:rPr>
            <w:noProof w:val="0"/>
            <w:webHidden/>
          </w:rPr>
          <w:instrText xml:space="preserve"> PAGEREF _Toc244589144 \h </w:instrText>
        </w:r>
        <w:r w:rsidR="00894B91" w:rsidRPr="00A86AC9">
          <w:rPr>
            <w:noProof w:val="0"/>
            <w:webHidden/>
          </w:rPr>
        </w:r>
        <w:r w:rsidR="00894B91" w:rsidRPr="00A86AC9">
          <w:rPr>
            <w:noProof w:val="0"/>
            <w:webHidden/>
          </w:rPr>
          <w:fldChar w:fldCharType="separate"/>
        </w:r>
        <w:r w:rsidR="00B155C5">
          <w:rPr>
            <w:webHidden/>
          </w:rPr>
          <w:t>9</w:t>
        </w:r>
        <w:r w:rsidR="00894B91" w:rsidRPr="00A86AC9">
          <w:rPr>
            <w:noProof w:val="0"/>
            <w:webHidden/>
          </w:rPr>
          <w:fldChar w:fldCharType="end"/>
        </w:r>
      </w:hyperlink>
    </w:p>
    <w:p w:rsidR="0036182F" w:rsidRPr="00A86AC9" w:rsidRDefault="00E418F3">
      <w:pPr>
        <w:pStyle w:val="TOC1"/>
        <w:rPr>
          <w:rFonts w:ascii="Times New Roman" w:eastAsia="SimSun" w:hAnsi="Times New Roman" w:cs="Angsana New"/>
          <w:noProof w:val="0"/>
          <w:sz w:val="24"/>
          <w:szCs w:val="24"/>
          <w:lang w:eastAsia="zh-CN" w:bidi="th-TH"/>
        </w:rPr>
      </w:pPr>
      <w:hyperlink w:anchor="_Toc244589145" w:history="1">
        <w:r w:rsidR="0036182F" w:rsidRPr="00A86AC9">
          <w:rPr>
            <w:rStyle w:val="Hyperlink"/>
            <w:noProof w:val="0"/>
          </w:rPr>
          <w:t xml:space="preserve">Academic </w:t>
        </w:r>
        <w:r w:rsidR="003D6437">
          <w:rPr>
            <w:rStyle w:val="Hyperlink"/>
            <w:noProof w:val="0"/>
          </w:rPr>
          <w:t>m</w:t>
        </w:r>
        <w:r w:rsidR="0036182F" w:rsidRPr="00A86AC9">
          <w:rPr>
            <w:rStyle w:val="Hyperlink"/>
            <w:noProof w:val="0"/>
          </w:rPr>
          <w:t>isconduct*</w:t>
        </w:r>
        <w:r w:rsidR="0036182F" w:rsidRPr="00A86AC9">
          <w:rPr>
            <w:noProof w:val="0"/>
            <w:webHidden/>
          </w:rPr>
          <w:tab/>
        </w:r>
        <w:r w:rsidR="00894B91" w:rsidRPr="00A86AC9">
          <w:rPr>
            <w:noProof w:val="0"/>
            <w:webHidden/>
          </w:rPr>
          <w:fldChar w:fldCharType="begin"/>
        </w:r>
        <w:r w:rsidR="0036182F" w:rsidRPr="00A86AC9">
          <w:rPr>
            <w:noProof w:val="0"/>
            <w:webHidden/>
          </w:rPr>
          <w:instrText xml:space="preserve"> PAGEREF _Toc244589145 \h </w:instrText>
        </w:r>
        <w:r w:rsidR="00894B91" w:rsidRPr="00A86AC9">
          <w:rPr>
            <w:noProof w:val="0"/>
            <w:webHidden/>
          </w:rPr>
        </w:r>
        <w:r w:rsidR="00894B91" w:rsidRPr="00A86AC9">
          <w:rPr>
            <w:noProof w:val="0"/>
            <w:webHidden/>
          </w:rPr>
          <w:fldChar w:fldCharType="separate"/>
        </w:r>
        <w:r w:rsidR="00B155C5">
          <w:rPr>
            <w:webHidden/>
          </w:rPr>
          <w:t>9</w:t>
        </w:r>
        <w:r w:rsidR="00894B91" w:rsidRPr="00A86AC9">
          <w:rPr>
            <w:noProof w:val="0"/>
            <w:webHidden/>
          </w:rPr>
          <w:fldChar w:fldCharType="end"/>
        </w:r>
      </w:hyperlink>
    </w:p>
    <w:p w:rsidR="0036182F" w:rsidRPr="00A86AC9" w:rsidRDefault="00E418F3">
      <w:pPr>
        <w:pStyle w:val="TOC1"/>
        <w:rPr>
          <w:rFonts w:ascii="Times New Roman" w:eastAsia="SimSun" w:hAnsi="Times New Roman" w:cs="Angsana New"/>
          <w:noProof w:val="0"/>
          <w:sz w:val="24"/>
          <w:szCs w:val="24"/>
          <w:lang w:eastAsia="zh-CN" w:bidi="th-TH"/>
        </w:rPr>
      </w:pPr>
      <w:hyperlink w:anchor="_Toc244589146" w:history="1">
        <w:r w:rsidR="0036182F" w:rsidRPr="00A86AC9">
          <w:rPr>
            <w:rStyle w:val="Hyperlink"/>
            <w:noProof w:val="0"/>
          </w:rPr>
          <w:t>Further information and assistance</w:t>
        </w:r>
        <w:r w:rsidR="0036182F" w:rsidRPr="00A86AC9">
          <w:rPr>
            <w:noProof w:val="0"/>
            <w:webHidden/>
          </w:rPr>
          <w:tab/>
        </w:r>
        <w:r w:rsidR="00894B91" w:rsidRPr="00A86AC9">
          <w:rPr>
            <w:noProof w:val="0"/>
            <w:webHidden/>
          </w:rPr>
          <w:fldChar w:fldCharType="begin"/>
        </w:r>
        <w:r w:rsidR="0036182F" w:rsidRPr="00A86AC9">
          <w:rPr>
            <w:noProof w:val="0"/>
            <w:webHidden/>
          </w:rPr>
          <w:instrText xml:space="preserve"> PAGEREF _Toc244589146 \h </w:instrText>
        </w:r>
        <w:r w:rsidR="00894B91" w:rsidRPr="00A86AC9">
          <w:rPr>
            <w:noProof w:val="0"/>
            <w:webHidden/>
          </w:rPr>
        </w:r>
        <w:r w:rsidR="00894B91" w:rsidRPr="00A86AC9">
          <w:rPr>
            <w:noProof w:val="0"/>
            <w:webHidden/>
          </w:rPr>
          <w:fldChar w:fldCharType="separate"/>
        </w:r>
        <w:r w:rsidR="00B155C5">
          <w:rPr>
            <w:webHidden/>
          </w:rPr>
          <w:t>10</w:t>
        </w:r>
        <w:r w:rsidR="00894B91" w:rsidRPr="00A86AC9">
          <w:rPr>
            <w:noProof w:val="0"/>
            <w:webHidden/>
          </w:rPr>
          <w:fldChar w:fldCharType="end"/>
        </w:r>
      </w:hyperlink>
    </w:p>
    <w:p w:rsidR="0036182F" w:rsidRPr="00A86AC9" w:rsidRDefault="00E418F3">
      <w:pPr>
        <w:pStyle w:val="TOC1"/>
        <w:rPr>
          <w:rFonts w:ascii="Times New Roman" w:eastAsia="SimSun" w:hAnsi="Times New Roman" w:cs="Angsana New"/>
          <w:noProof w:val="0"/>
          <w:sz w:val="24"/>
          <w:szCs w:val="24"/>
          <w:lang w:eastAsia="zh-CN" w:bidi="th-TH"/>
        </w:rPr>
      </w:pPr>
      <w:hyperlink w:anchor="_Toc244589147" w:history="1">
        <w:r w:rsidR="0036182F" w:rsidRPr="00A86AC9">
          <w:rPr>
            <w:rStyle w:val="Hyperlink"/>
            <w:noProof w:val="0"/>
          </w:rPr>
          <w:t>Unit schedule</w:t>
        </w:r>
        <w:r w:rsidR="0036182F" w:rsidRPr="00A86AC9">
          <w:rPr>
            <w:noProof w:val="0"/>
            <w:webHidden/>
          </w:rPr>
          <w:tab/>
        </w:r>
        <w:r w:rsidR="00894B91" w:rsidRPr="00A86AC9">
          <w:rPr>
            <w:noProof w:val="0"/>
            <w:webHidden/>
          </w:rPr>
          <w:fldChar w:fldCharType="begin"/>
        </w:r>
        <w:r w:rsidR="0036182F" w:rsidRPr="00A86AC9">
          <w:rPr>
            <w:noProof w:val="0"/>
            <w:webHidden/>
          </w:rPr>
          <w:instrText xml:space="preserve"> PAGEREF _Toc244589147 \h </w:instrText>
        </w:r>
        <w:r w:rsidR="00894B91" w:rsidRPr="00A86AC9">
          <w:rPr>
            <w:noProof w:val="0"/>
            <w:webHidden/>
          </w:rPr>
        </w:r>
        <w:r w:rsidR="00894B91" w:rsidRPr="00A86AC9">
          <w:rPr>
            <w:noProof w:val="0"/>
            <w:webHidden/>
          </w:rPr>
          <w:fldChar w:fldCharType="separate"/>
        </w:r>
        <w:r w:rsidR="00B155C5">
          <w:rPr>
            <w:webHidden/>
          </w:rPr>
          <w:t>11</w:t>
        </w:r>
        <w:r w:rsidR="00894B91" w:rsidRPr="00A86AC9">
          <w:rPr>
            <w:noProof w:val="0"/>
            <w:webHidden/>
          </w:rPr>
          <w:fldChar w:fldCharType="end"/>
        </w:r>
      </w:hyperlink>
    </w:p>
    <w:p w:rsidR="005E06F8" w:rsidRPr="00A86AC9" w:rsidRDefault="00894B91" w:rsidP="008B1D7E">
      <w:pPr>
        <w:pStyle w:val="TOC4"/>
        <w:tabs>
          <w:tab w:val="right" w:pos="7920"/>
        </w:tabs>
        <w:rPr>
          <w:lang w:val="en-AU"/>
        </w:rPr>
      </w:pPr>
      <w:r w:rsidRPr="00A86AC9">
        <w:rPr>
          <w:lang w:val="en-AU"/>
        </w:rPr>
        <w:fldChar w:fldCharType="end"/>
      </w:r>
    </w:p>
    <w:p w:rsidR="005E06F8" w:rsidRPr="00A86AC9" w:rsidRDefault="005E06F8" w:rsidP="0036182F"/>
    <w:p w:rsidR="005E06F8" w:rsidRPr="00A86AC9" w:rsidRDefault="005E06F8">
      <w:pPr>
        <w:ind w:left="426"/>
      </w:pPr>
    </w:p>
    <w:p w:rsidR="005E06F8" w:rsidRPr="00A86AC9" w:rsidRDefault="005E06F8">
      <w:pPr>
        <w:ind w:left="426"/>
      </w:pPr>
      <w:r w:rsidRPr="00A86AC9">
        <w:br w:type="page"/>
      </w:r>
    </w:p>
    <w:p w:rsidR="005E06F8" w:rsidRPr="00A86AC9" w:rsidRDefault="005E06F8" w:rsidP="00260349">
      <w:pPr>
        <w:pStyle w:val="Heading1"/>
        <w:rPr>
          <w:noProof w:val="0"/>
          <w:u w:val="single"/>
        </w:rPr>
      </w:pPr>
      <w:bookmarkStart w:id="5" w:name="_Toc244589129"/>
      <w:r w:rsidRPr="00A86AC9">
        <w:rPr>
          <w:noProof w:val="0"/>
        </w:rPr>
        <w:lastRenderedPageBreak/>
        <w:t>Unit description*</w:t>
      </w:r>
      <w:bookmarkEnd w:id="5"/>
      <w:r w:rsidR="00F31C4D" w:rsidRPr="00A86AC9">
        <w:rPr>
          <w:noProof w:val="0"/>
        </w:rPr>
        <w:t xml:space="preserve"> </w:t>
      </w:r>
    </w:p>
    <w:p w:rsidR="005E06F8" w:rsidRPr="00A86AC9" w:rsidRDefault="005E06F8">
      <w:pPr>
        <w:pStyle w:val="BodyText"/>
      </w:pPr>
    </w:p>
    <w:p w:rsidR="005E06F8" w:rsidRPr="00A86AC9" w:rsidRDefault="005E06F8">
      <w:pPr>
        <w:pStyle w:val="BodyText"/>
      </w:pPr>
    </w:p>
    <w:p w:rsidR="005E06F8" w:rsidRPr="00A86AC9" w:rsidRDefault="005E06F8">
      <w:pPr>
        <w:pStyle w:val="BodyText"/>
      </w:pPr>
    </w:p>
    <w:p w:rsidR="005E06F8" w:rsidRPr="00A86AC9" w:rsidRDefault="005E06F8">
      <w:pPr>
        <w:pStyle w:val="BodyText"/>
      </w:pPr>
    </w:p>
    <w:p w:rsidR="005E06F8" w:rsidRPr="00A86AC9" w:rsidRDefault="005E06F8">
      <w:pPr>
        <w:pStyle w:val="BodyText"/>
      </w:pPr>
    </w:p>
    <w:p w:rsidR="005E06F8" w:rsidRPr="00A86AC9" w:rsidRDefault="005E06F8">
      <w:pPr>
        <w:pStyle w:val="BodyText"/>
      </w:pPr>
    </w:p>
    <w:p w:rsidR="005E06F8" w:rsidRPr="00A86AC9" w:rsidRDefault="005E06F8">
      <w:pPr>
        <w:pStyle w:val="BodyText"/>
      </w:pPr>
    </w:p>
    <w:p w:rsidR="005E06F8" w:rsidRPr="00A86AC9" w:rsidRDefault="00703138" w:rsidP="00260349">
      <w:pPr>
        <w:pStyle w:val="Heading1"/>
        <w:rPr>
          <w:noProof w:val="0"/>
        </w:rPr>
      </w:pPr>
      <w:bookmarkStart w:id="6" w:name="_Toc520131910"/>
      <w:bookmarkStart w:id="7" w:name="_Toc523131191"/>
      <w:bookmarkStart w:id="8" w:name="_Toc244589130"/>
      <w:r w:rsidRPr="00A86AC9">
        <w:rPr>
          <w:noProof w:val="0"/>
        </w:rPr>
        <w:t>Intended l</w:t>
      </w:r>
      <w:r w:rsidR="005E06F8" w:rsidRPr="00A86AC9">
        <w:rPr>
          <w:noProof w:val="0"/>
        </w:rPr>
        <w:t>earning outcomes</w:t>
      </w:r>
      <w:bookmarkEnd w:id="6"/>
      <w:bookmarkEnd w:id="7"/>
      <w:r w:rsidR="005E06F8" w:rsidRPr="00A86AC9">
        <w:rPr>
          <w:noProof w:val="0"/>
        </w:rPr>
        <w:t>*</w:t>
      </w:r>
      <w:bookmarkEnd w:id="8"/>
    </w:p>
    <w:p w:rsidR="005E06F8" w:rsidRPr="00A86AC9" w:rsidRDefault="005E06F8" w:rsidP="00EA5FC6">
      <w:pPr>
        <w:pStyle w:val="BodyText"/>
      </w:pPr>
      <w:r w:rsidRPr="00A86AC9">
        <w:t xml:space="preserve">On completion of this unit, you </w:t>
      </w:r>
      <w:r w:rsidR="00EA5FC6">
        <w:t>will</w:t>
      </w:r>
      <w:r w:rsidRPr="00A86AC9">
        <w:t xml:space="preserve"> be able to:</w:t>
      </w:r>
    </w:p>
    <w:p w:rsidR="005E06F8" w:rsidRPr="00A86AC9" w:rsidRDefault="005E06F8" w:rsidP="009635E4">
      <w:pPr>
        <w:pStyle w:val="BulletList1"/>
        <w:numPr>
          <w:ilvl w:val="0"/>
          <w:numId w:val="32"/>
        </w:numPr>
      </w:pPr>
      <w:bookmarkStart w:id="9" w:name="_GoBack"/>
      <w:bookmarkEnd w:id="9"/>
    </w:p>
    <w:p w:rsidR="005E06F8" w:rsidRPr="00A86AC9" w:rsidRDefault="005E06F8" w:rsidP="009635E4">
      <w:pPr>
        <w:pStyle w:val="BulletList1"/>
        <w:numPr>
          <w:ilvl w:val="0"/>
          <w:numId w:val="32"/>
        </w:numPr>
      </w:pPr>
    </w:p>
    <w:p w:rsidR="005E06F8" w:rsidRPr="00A86AC9" w:rsidRDefault="005E06F8" w:rsidP="009635E4">
      <w:pPr>
        <w:pStyle w:val="BulletList1"/>
        <w:numPr>
          <w:ilvl w:val="0"/>
          <w:numId w:val="32"/>
        </w:numPr>
      </w:pPr>
    </w:p>
    <w:p w:rsidR="005E06F8" w:rsidRPr="00A86AC9" w:rsidRDefault="005E06F8" w:rsidP="009635E4">
      <w:pPr>
        <w:pStyle w:val="BulletList1"/>
        <w:numPr>
          <w:ilvl w:val="0"/>
          <w:numId w:val="32"/>
        </w:numPr>
      </w:pPr>
    </w:p>
    <w:p w:rsidR="005E06F8" w:rsidRPr="00A86AC9" w:rsidRDefault="005E06F8" w:rsidP="009635E4">
      <w:pPr>
        <w:pStyle w:val="BulletList1"/>
        <w:numPr>
          <w:ilvl w:val="0"/>
          <w:numId w:val="0"/>
        </w:numPr>
      </w:pPr>
    </w:p>
    <w:p w:rsidR="005E06F8" w:rsidRPr="00A86AC9" w:rsidRDefault="005E06F8" w:rsidP="00260349">
      <w:pPr>
        <w:pStyle w:val="Heading1"/>
        <w:rPr>
          <w:noProof w:val="0"/>
        </w:rPr>
      </w:pPr>
      <w:bookmarkStart w:id="10" w:name="_Toc244589131"/>
      <w:r w:rsidRPr="00A86AC9">
        <w:rPr>
          <w:noProof w:val="0"/>
        </w:rPr>
        <w:t>Generic graduate attributes^</w:t>
      </w:r>
      <w:bookmarkEnd w:id="10"/>
    </w:p>
    <w:p w:rsidR="00992E55" w:rsidRPr="00A86AC9" w:rsidRDefault="005E06F8" w:rsidP="00992E55">
      <w:pPr>
        <w:pStyle w:val="BodyText"/>
        <w:rPr>
          <w:szCs w:val="22"/>
        </w:rPr>
      </w:pPr>
      <w:r w:rsidRPr="00A86AC9">
        <w:rPr>
          <w:szCs w:val="22"/>
        </w:rPr>
        <w:t>The University has defined a set of generic graduate attributes (GGAs) that can be expected of all graduates (see</w:t>
      </w:r>
      <w:r w:rsidR="00A74AF7" w:rsidRPr="00A86AC9">
        <w:t xml:space="preserve"> </w:t>
      </w:r>
      <w:hyperlink r:id="rId13" w:history="1">
        <w:r w:rsidR="00A74AF7" w:rsidRPr="00A86AC9">
          <w:rPr>
            <w:rStyle w:val="Hyperlink"/>
            <w:szCs w:val="22"/>
          </w:rPr>
          <w:t>http://www.teaching-learning.utas.edu.au/orientation/generic</w:t>
        </w:r>
      </w:hyperlink>
      <w:r w:rsidR="00A74AF7" w:rsidRPr="00A86AC9">
        <w:rPr>
          <w:szCs w:val="22"/>
        </w:rPr>
        <w:t xml:space="preserve"> </w:t>
      </w:r>
      <w:r w:rsidRPr="00A86AC9">
        <w:rPr>
          <w:szCs w:val="22"/>
        </w:rPr>
        <w:t xml:space="preserve">). </w:t>
      </w:r>
    </w:p>
    <w:p w:rsidR="005E06F8" w:rsidRPr="00A86AC9" w:rsidRDefault="005E06F8" w:rsidP="00992E55">
      <w:pPr>
        <w:pStyle w:val="BodyText"/>
        <w:rPr>
          <w:szCs w:val="22"/>
        </w:rPr>
      </w:pPr>
      <w:r w:rsidRPr="00A86AC9">
        <w:rPr>
          <w:szCs w:val="22"/>
        </w:rPr>
        <w:t>By undertaking this unit you should make progress in attaining the following attributes:</w:t>
      </w:r>
      <w:r w:rsidR="00613BED" w:rsidRPr="00A86AC9">
        <w:rPr>
          <w:szCs w:val="22"/>
        </w:rPr>
        <w:br/>
      </w:r>
    </w:p>
    <w:p w:rsidR="005E06F8" w:rsidRPr="00A86AC9" w:rsidRDefault="005E06F8" w:rsidP="00260349">
      <w:pPr>
        <w:pStyle w:val="Heading4"/>
        <w:rPr>
          <w:noProof w:val="0"/>
          <w:color w:val="0000FF"/>
        </w:rPr>
      </w:pPr>
      <w:r w:rsidRPr="00A86AC9">
        <w:rPr>
          <w:noProof w:val="0"/>
        </w:rPr>
        <w:t>Knowledge: [add text]</w:t>
      </w:r>
    </w:p>
    <w:p w:rsidR="005E06F8" w:rsidRPr="00A86AC9" w:rsidRDefault="005E06F8" w:rsidP="00260349">
      <w:pPr>
        <w:pStyle w:val="Heading4"/>
        <w:rPr>
          <w:noProof w:val="0"/>
        </w:rPr>
      </w:pPr>
      <w:r w:rsidRPr="00A86AC9">
        <w:rPr>
          <w:noProof w:val="0"/>
        </w:rPr>
        <w:t>Communication skills: [add text]</w:t>
      </w:r>
    </w:p>
    <w:p w:rsidR="005E06F8" w:rsidRPr="00A86AC9" w:rsidRDefault="005E06F8" w:rsidP="00260349">
      <w:pPr>
        <w:pStyle w:val="Heading4"/>
        <w:rPr>
          <w:noProof w:val="0"/>
        </w:rPr>
      </w:pPr>
      <w:r w:rsidRPr="00A86AC9">
        <w:rPr>
          <w:noProof w:val="0"/>
        </w:rPr>
        <w:t>Problem-solving skills: [add text]</w:t>
      </w:r>
    </w:p>
    <w:p w:rsidR="005E06F8" w:rsidRPr="00A86AC9" w:rsidRDefault="005E06F8" w:rsidP="00260349">
      <w:pPr>
        <w:pStyle w:val="Heading4"/>
        <w:rPr>
          <w:noProof w:val="0"/>
        </w:rPr>
      </w:pPr>
      <w:r w:rsidRPr="00A86AC9">
        <w:rPr>
          <w:noProof w:val="0"/>
        </w:rPr>
        <w:t>Global perspective: [add text]</w:t>
      </w:r>
    </w:p>
    <w:p w:rsidR="005E06F8" w:rsidRPr="00A86AC9" w:rsidRDefault="005E06F8" w:rsidP="00260349">
      <w:pPr>
        <w:pStyle w:val="Heading4"/>
        <w:rPr>
          <w:noProof w:val="0"/>
        </w:rPr>
      </w:pPr>
      <w:r w:rsidRPr="00A86AC9">
        <w:rPr>
          <w:noProof w:val="0"/>
        </w:rPr>
        <w:t>Social responsibility: [add text]</w:t>
      </w:r>
    </w:p>
    <w:p w:rsidR="005E06F8" w:rsidRPr="00A86AC9" w:rsidRDefault="005E06F8">
      <w:pPr>
        <w:pStyle w:val="BodyText"/>
      </w:pPr>
    </w:p>
    <w:p w:rsidR="005E06F8" w:rsidRPr="00A86AC9" w:rsidRDefault="00BD2560" w:rsidP="0036182F">
      <w:pPr>
        <w:pStyle w:val="Heading1"/>
        <w:rPr>
          <w:noProof w:val="0"/>
        </w:rPr>
      </w:pPr>
      <w:bookmarkStart w:id="11" w:name="_Toc244589132"/>
      <w:r w:rsidRPr="00A86AC9">
        <w:rPr>
          <w:noProof w:val="0"/>
        </w:rPr>
        <w:t>Alterations to the u</w:t>
      </w:r>
      <w:r w:rsidR="00C25F75" w:rsidRPr="00A86AC9">
        <w:rPr>
          <w:noProof w:val="0"/>
        </w:rPr>
        <w:t>nit as a result of student feedback</w:t>
      </w:r>
      <w:r w:rsidRPr="00A86AC9">
        <w:rPr>
          <w:noProof w:val="0"/>
        </w:rPr>
        <w:t>*</w:t>
      </w:r>
      <w:bookmarkEnd w:id="11"/>
    </w:p>
    <w:p w:rsidR="00C25F75" w:rsidRPr="00A86AC9" w:rsidRDefault="00C25F75">
      <w:pPr>
        <w:pStyle w:val="BodyText"/>
      </w:pPr>
    </w:p>
    <w:p w:rsidR="005E06F8" w:rsidRPr="00A86AC9" w:rsidRDefault="0036182F" w:rsidP="007541F7">
      <w:pPr>
        <w:pStyle w:val="Heading1"/>
      </w:pPr>
      <w:r w:rsidRPr="00A86AC9">
        <w:rPr>
          <w:noProof w:val="0"/>
        </w:rPr>
        <w:br w:type="page"/>
      </w:r>
      <w:bookmarkStart w:id="12" w:name="_Toc244589133"/>
      <w:r w:rsidR="005E06F8" w:rsidRPr="00A86AC9">
        <w:rPr>
          <w:noProof w:val="0"/>
        </w:rPr>
        <w:lastRenderedPageBreak/>
        <w:t>Prior knowledge &amp;/or skills</w:t>
      </w:r>
      <w:bookmarkEnd w:id="12"/>
    </w:p>
    <w:p w:rsidR="005E06F8" w:rsidRPr="00A86AC9" w:rsidRDefault="005E06F8">
      <w:pPr>
        <w:pStyle w:val="BodyText"/>
      </w:pPr>
    </w:p>
    <w:p w:rsidR="00C25F75" w:rsidRPr="00A86AC9" w:rsidRDefault="00C25F75" w:rsidP="00260349">
      <w:pPr>
        <w:pStyle w:val="Heading1"/>
        <w:rPr>
          <w:noProof w:val="0"/>
        </w:rPr>
      </w:pPr>
    </w:p>
    <w:p w:rsidR="00260349" w:rsidRPr="00A86AC9" w:rsidRDefault="00260349" w:rsidP="00260349">
      <w:pPr>
        <w:pStyle w:val="Heading1"/>
        <w:rPr>
          <w:noProof w:val="0"/>
        </w:rPr>
      </w:pPr>
    </w:p>
    <w:p w:rsidR="00260349" w:rsidRPr="00A86AC9" w:rsidRDefault="00260349" w:rsidP="00260349">
      <w:pPr>
        <w:pStyle w:val="Heading1"/>
        <w:rPr>
          <w:noProof w:val="0"/>
        </w:rPr>
      </w:pPr>
      <w:bookmarkStart w:id="13" w:name="_Toc244589134"/>
      <w:r w:rsidRPr="00A86AC9">
        <w:rPr>
          <w:noProof w:val="0"/>
        </w:rPr>
        <w:t>Learning expectations and teaching strategies/approaches</w:t>
      </w:r>
      <w:bookmarkEnd w:id="13"/>
    </w:p>
    <w:p w:rsidR="00260349" w:rsidRPr="00A86AC9" w:rsidRDefault="00260349" w:rsidP="00260349">
      <w:pPr>
        <w:pStyle w:val="Heading2"/>
      </w:pPr>
      <w:r w:rsidRPr="00A86AC9">
        <w:t>Expectations</w:t>
      </w:r>
    </w:p>
    <w:p w:rsidR="00260349" w:rsidRPr="00A86AC9" w:rsidRDefault="00260349" w:rsidP="00260349">
      <w:pPr>
        <w:pStyle w:val="BodyText"/>
      </w:pPr>
      <w:r w:rsidRPr="00A86AC9">
        <w:t>The University is committed to high standards of professional conduct in all activities, and holds its commitment and responsibilities to its students as being of paramount importance. Likewise, it holds expectations about the responsibilities students have as they pursue their studies with</w:t>
      </w:r>
      <w:r w:rsidR="007541F7">
        <w:t>i</w:t>
      </w:r>
      <w:r w:rsidRPr="00A86AC9">
        <w:t>n the special environment the University offers.</w:t>
      </w:r>
    </w:p>
    <w:p w:rsidR="00260349" w:rsidRPr="00A86AC9" w:rsidRDefault="00260349" w:rsidP="00260349">
      <w:pPr>
        <w:pStyle w:val="BodyText"/>
      </w:pPr>
      <w:r w:rsidRPr="00A86AC9">
        <w:t>The University’s Code of Conduct for Teaching and Learning states:</w:t>
      </w:r>
    </w:p>
    <w:p w:rsidR="00260349" w:rsidRPr="00A86AC9" w:rsidRDefault="00260349" w:rsidP="00260349">
      <w:pPr>
        <w:pStyle w:val="BodyText"/>
        <w:ind w:left="567" w:right="1134"/>
        <w:rPr>
          <w:i/>
          <w:iCs/>
        </w:rPr>
      </w:pPr>
      <w:r w:rsidRPr="00A86AC9">
        <w:rPr>
          <w:i/>
          <w:iCs/>
        </w:rPr>
        <w:t>Students are expected to participate actively and positively in the teaching/learning environment. They must attend classes when and as required, strive to maintain steady progress within the subject or unit framework, comply with workload expectations, and submit required work on time.</w:t>
      </w:r>
    </w:p>
    <w:p w:rsidR="00260349" w:rsidRPr="00A86AC9" w:rsidRDefault="00260349" w:rsidP="00260349">
      <w:pPr>
        <w:pStyle w:val="Heading2"/>
      </w:pPr>
    </w:p>
    <w:p w:rsidR="00260349" w:rsidRPr="00A86AC9" w:rsidRDefault="00260349" w:rsidP="00260349">
      <w:pPr>
        <w:pStyle w:val="Heading2"/>
      </w:pPr>
      <w:r w:rsidRPr="00A86AC9">
        <w:t>Teaching and learning strategies</w:t>
      </w:r>
    </w:p>
    <w:p w:rsidR="00260349" w:rsidRPr="00A86AC9" w:rsidRDefault="00260349" w:rsidP="00260349">
      <w:pPr>
        <w:pStyle w:val="BodyText"/>
      </w:pPr>
    </w:p>
    <w:p w:rsidR="00260349" w:rsidRPr="00A86AC9" w:rsidRDefault="00260349" w:rsidP="00260349">
      <w:pPr>
        <w:pStyle w:val="BodyText"/>
      </w:pPr>
    </w:p>
    <w:p w:rsidR="00260349" w:rsidRPr="00A86AC9" w:rsidRDefault="00260349" w:rsidP="00260349">
      <w:pPr>
        <w:pStyle w:val="BodyText"/>
      </w:pPr>
    </w:p>
    <w:p w:rsidR="00260349" w:rsidRPr="00A86AC9" w:rsidRDefault="00260349" w:rsidP="00260349">
      <w:pPr>
        <w:pStyle w:val="BodyText"/>
      </w:pPr>
    </w:p>
    <w:p w:rsidR="00260349" w:rsidRPr="00A86AC9" w:rsidRDefault="00260349" w:rsidP="00260349">
      <w:pPr>
        <w:pStyle w:val="BodyText"/>
      </w:pPr>
    </w:p>
    <w:p w:rsidR="00C25F75" w:rsidRPr="00A86AC9" w:rsidRDefault="00C25F75" w:rsidP="00260349">
      <w:pPr>
        <w:pStyle w:val="Heading1"/>
        <w:rPr>
          <w:noProof w:val="0"/>
        </w:rPr>
      </w:pPr>
    </w:p>
    <w:p w:rsidR="00F31C4D" w:rsidRPr="00A86AC9" w:rsidRDefault="00F31C4D" w:rsidP="00260349">
      <w:pPr>
        <w:pStyle w:val="Heading1"/>
        <w:rPr>
          <w:noProof w:val="0"/>
        </w:rPr>
      </w:pPr>
    </w:p>
    <w:p w:rsidR="005E06F8" w:rsidRDefault="005E06F8" w:rsidP="00260349">
      <w:pPr>
        <w:pStyle w:val="Heading1"/>
        <w:rPr>
          <w:noProof w:val="0"/>
        </w:rPr>
      </w:pPr>
      <w:bookmarkStart w:id="14" w:name="_Toc244589135"/>
      <w:r w:rsidRPr="00A86AC9">
        <w:rPr>
          <w:noProof w:val="0"/>
        </w:rPr>
        <w:t xml:space="preserve">Learning resources </w:t>
      </w:r>
      <w:bookmarkEnd w:id="14"/>
      <w:r w:rsidR="003E7F98">
        <w:rPr>
          <w:noProof w:val="0"/>
        </w:rPr>
        <w:t>and communication</w:t>
      </w:r>
    </w:p>
    <w:p w:rsidR="003E7F98" w:rsidRPr="002A4225" w:rsidRDefault="003E7F98" w:rsidP="003E7F98">
      <w:pPr>
        <w:pStyle w:val="Heading2"/>
        <w:rPr>
          <w:color w:val="C00000"/>
        </w:rPr>
      </w:pPr>
      <w:r w:rsidRPr="002A4225">
        <w:rPr>
          <w:noProof/>
        </w:rPr>
        <w:t>MyLO</w:t>
      </w:r>
      <w:r w:rsidRPr="002A4225">
        <w:rPr>
          <w:color w:val="C00000"/>
        </w:rPr>
        <w:t xml:space="preserve"> </w:t>
      </w:r>
    </w:p>
    <w:p w:rsidR="00B155C5" w:rsidRDefault="00B155C5" w:rsidP="00B155C5">
      <w:pPr>
        <w:rPr>
          <w:rFonts w:ascii="Arial" w:hAnsi="Arial" w:cs="Arial"/>
          <w:sz w:val="20"/>
          <w:szCs w:val="20"/>
        </w:rPr>
      </w:pPr>
      <w:r w:rsidRPr="0070337D">
        <w:rPr>
          <w:rFonts w:ascii="Arial" w:hAnsi="Arial" w:cs="Arial"/>
          <w:sz w:val="20"/>
          <w:szCs w:val="20"/>
        </w:rPr>
        <w:t xml:space="preserve">This unit is </w:t>
      </w:r>
      <w:r w:rsidRPr="0070337D">
        <w:rPr>
          <w:rFonts w:ascii="Arial" w:hAnsi="Arial" w:cs="Arial"/>
          <w:sz w:val="20"/>
          <w:szCs w:val="20"/>
          <w:highlight w:val="yellow"/>
        </w:rPr>
        <w:t>[web supported / web dependent / fully online]</w:t>
      </w:r>
      <w:r>
        <w:rPr>
          <w:rFonts w:ascii="Arial" w:hAnsi="Arial" w:cs="Arial"/>
          <w:sz w:val="20"/>
          <w:szCs w:val="20"/>
        </w:rPr>
        <w:t>,</w:t>
      </w:r>
      <w:r w:rsidRPr="0070337D">
        <w:rPr>
          <w:rFonts w:ascii="Arial" w:hAnsi="Arial" w:cs="Arial"/>
          <w:sz w:val="20"/>
          <w:szCs w:val="20"/>
        </w:rPr>
        <w:t xml:space="preserve"> and access to the MyLO online unit is </w:t>
      </w:r>
      <w:r w:rsidRPr="004E7A6C">
        <w:rPr>
          <w:rFonts w:ascii="Arial" w:hAnsi="Arial" w:cs="Arial"/>
          <w:sz w:val="20"/>
          <w:szCs w:val="20"/>
          <w:highlight w:val="yellow"/>
        </w:rPr>
        <w:t>highly recommended/ required</w:t>
      </w:r>
      <w:r>
        <w:rPr>
          <w:rFonts w:ascii="Arial" w:hAnsi="Arial" w:cs="Arial"/>
          <w:sz w:val="20"/>
          <w:szCs w:val="20"/>
        </w:rPr>
        <w:t xml:space="preserve">. Log </w:t>
      </w:r>
      <w:r w:rsidRPr="0070337D">
        <w:rPr>
          <w:rFonts w:ascii="Arial" w:hAnsi="Arial" w:cs="Arial"/>
          <w:sz w:val="20"/>
          <w:szCs w:val="20"/>
        </w:rPr>
        <w:t xml:space="preserve">in to MyLO at: </w:t>
      </w:r>
      <w:hyperlink r:id="rId14" w:history="1">
        <w:r w:rsidRPr="008E5126">
          <w:rPr>
            <w:rStyle w:val="Hyperlink"/>
            <w:rFonts w:ascii="Arial" w:hAnsi="Arial" w:cs="Arial"/>
            <w:sz w:val="20"/>
            <w:szCs w:val="20"/>
          </w:rPr>
          <w:t>https://mylo.utas.edu.au</w:t>
        </w:r>
      </w:hyperlink>
      <w:r>
        <w:rPr>
          <w:rFonts w:ascii="Arial" w:hAnsi="Arial" w:cs="Arial"/>
          <w:sz w:val="20"/>
          <w:szCs w:val="20"/>
        </w:rPr>
        <w:t>,</w:t>
      </w:r>
      <w:r w:rsidRPr="0070337D">
        <w:rPr>
          <w:rFonts w:ascii="Arial" w:hAnsi="Arial" w:cs="Arial"/>
          <w:sz w:val="20"/>
          <w:szCs w:val="20"/>
        </w:rPr>
        <w:t xml:space="preserve"> and then select </w:t>
      </w:r>
      <w:r w:rsidRPr="0070337D">
        <w:rPr>
          <w:rFonts w:ascii="Arial" w:hAnsi="Arial" w:cs="Arial"/>
          <w:sz w:val="20"/>
          <w:szCs w:val="20"/>
          <w:highlight w:val="yellow"/>
          <w:u w:val="single"/>
        </w:rPr>
        <w:t>[</w:t>
      </w:r>
      <w:proofErr w:type="spellStart"/>
      <w:r w:rsidRPr="0070337D">
        <w:rPr>
          <w:rFonts w:ascii="Arial" w:hAnsi="Arial" w:cs="Arial"/>
          <w:sz w:val="20"/>
          <w:szCs w:val="20"/>
          <w:highlight w:val="yellow"/>
          <w:u w:val="single"/>
        </w:rPr>
        <w:t>addcoursename</w:t>
      </w:r>
      <w:proofErr w:type="spellEnd"/>
      <w:r w:rsidRPr="0070337D">
        <w:rPr>
          <w:rFonts w:ascii="Arial" w:hAnsi="Arial" w:cs="Arial"/>
          <w:sz w:val="20"/>
          <w:szCs w:val="20"/>
          <w:highlight w:val="yellow"/>
          <w:u w:val="single"/>
        </w:rPr>
        <w:t>]</w:t>
      </w:r>
      <w:r>
        <w:rPr>
          <w:rFonts w:ascii="Arial" w:hAnsi="Arial" w:cs="Arial"/>
          <w:sz w:val="20"/>
          <w:szCs w:val="20"/>
        </w:rPr>
        <w:t xml:space="preserve"> </w:t>
      </w:r>
      <w:proofErr w:type="gramStart"/>
      <w:r>
        <w:rPr>
          <w:rFonts w:ascii="Arial" w:hAnsi="Arial" w:cs="Arial"/>
          <w:sz w:val="20"/>
          <w:szCs w:val="20"/>
        </w:rPr>
        <w:t>from  the</w:t>
      </w:r>
      <w:proofErr w:type="gramEnd"/>
      <w:r>
        <w:rPr>
          <w:rFonts w:ascii="Arial" w:hAnsi="Arial" w:cs="Arial"/>
          <w:sz w:val="20"/>
          <w:szCs w:val="20"/>
        </w:rPr>
        <w:t xml:space="preserve"> </w:t>
      </w:r>
      <w:r w:rsidRPr="0070337D">
        <w:rPr>
          <w:rFonts w:ascii="Arial" w:hAnsi="Arial" w:cs="Arial"/>
          <w:sz w:val="20"/>
          <w:szCs w:val="20"/>
        </w:rPr>
        <w:t>list</w:t>
      </w:r>
      <w:r>
        <w:rPr>
          <w:rFonts w:ascii="Arial" w:hAnsi="Arial" w:cs="Arial"/>
          <w:sz w:val="20"/>
          <w:szCs w:val="20"/>
        </w:rPr>
        <w:t xml:space="preserve"> of units</w:t>
      </w:r>
      <w:r w:rsidRPr="0070337D">
        <w:rPr>
          <w:rFonts w:ascii="Arial" w:hAnsi="Arial" w:cs="Arial"/>
          <w:sz w:val="20"/>
          <w:szCs w:val="20"/>
        </w:rPr>
        <w:t xml:space="preserve">. For help in using MyLO, go to </w:t>
      </w:r>
      <w:hyperlink r:id="rId15" w:history="1">
        <w:r w:rsidRPr="008A559B">
          <w:rPr>
            <w:rStyle w:val="Hyperlink"/>
            <w:rFonts w:ascii="Arial" w:hAnsi="Arial" w:cs="Arial"/>
            <w:sz w:val="20"/>
            <w:szCs w:val="20"/>
          </w:rPr>
          <w:t>http://www.utas.edu.au/learning-teaching-online/student-support</w:t>
        </w:r>
      </w:hyperlink>
    </w:p>
    <w:p w:rsidR="009F1000" w:rsidRDefault="009F1000" w:rsidP="003E7F98"/>
    <w:p w:rsidR="009F1000" w:rsidRPr="00BF6A20" w:rsidRDefault="009F1000" w:rsidP="009F1000">
      <w:pPr>
        <w:pStyle w:val="Heading2"/>
      </w:pPr>
      <w:bookmarkStart w:id="15" w:name="_Toc275271074"/>
      <w:r w:rsidRPr="00BF6A20">
        <w:t>Technical requirements</w:t>
      </w:r>
      <w:bookmarkEnd w:id="15"/>
      <w:r w:rsidRPr="00C513DB">
        <w:t xml:space="preserve"> </w:t>
      </w:r>
      <w:r>
        <w:t>for MyLO</w:t>
      </w:r>
    </w:p>
    <w:p w:rsidR="009F1000" w:rsidRDefault="009F1000" w:rsidP="009F1000">
      <w:pPr>
        <w:pStyle w:val="BodyText"/>
      </w:pPr>
      <w:r>
        <w:t xml:space="preserve">For help and information </w:t>
      </w:r>
      <w:proofErr w:type="gramStart"/>
      <w:r>
        <w:t>about  setting</w:t>
      </w:r>
      <w:proofErr w:type="gramEnd"/>
      <w:r>
        <w:t xml:space="preserve"> up your own computer and web browser for MyLO, see:</w:t>
      </w:r>
      <w:r w:rsidRPr="00F574D0">
        <w:t xml:space="preserve"> </w:t>
      </w:r>
      <w:hyperlink r:id="rId16" w:history="1">
        <w:r w:rsidRPr="00713AB8">
          <w:rPr>
            <w:rStyle w:val="Hyperlink"/>
          </w:rPr>
          <w:t>http://uconnect.utas.edu.au/</w:t>
        </w:r>
      </w:hyperlink>
      <w:r>
        <w:t xml:space="preserve"> </w:t>
      </w:r>
    </w:p>
    <w:p w:rsidR="009F1000" w:rsidRDefault="009F1000" w:rsidP="006D72BE">
      <w:pPr>
        <w:pStyle w:val="BodyText"/>
      </w:pPr>
      <w:r>
        <w:lastRenderedPageBreak/>
        <w:t xml:space="preserve">You can access the University network and MyLO via a laptop computer or other mobile device. </w:t>
      </w:r>
      <w:r w:rsidR="006D72BE">
        <w:t xml:space="preserve">See: </w:t>
      </w:r>
      <w:hyperlink r:id="rId17" w:history="1">
        <w:r w:rsidR="006D72BE" w:rsidRPr="008A559B">
          <w:rPr>
            <w:rStyle w:val="Hyperlink"/>
          </w:rPr>
          <w:t>http://www.utas.edu.au/service-desk/uconnect/uconnect-on-campus</w:t>
        </w:r>
      </w:hyperlink>
    </w:p>
    <w:p w:rsidR="009F1000" w:rsidRDefault="009F1000" w:rsidP="009F1000">
      <w:pPr>
        <w:pStyle w:val="BodyText"/>
      </w:pPr>
      <w:r>
        <w:t xml:space="preserve">MyLO can be accessed in the Library computers and in computer labs. See: </w:t>
      </w:r>
      <w:hyperlink r:id="rId18" w:history="1">
        <w:r>
          <w:rPr>
            <w:rStyle w:val="Hyperlink"/>
          </w:rPr>
          <w:t>http://www.utas.edu.au/it/computing-distributed-systems/computer-labs-facilities-and-locations</w:t>
        </w:r>
      </w:hyperlink>
    </w:p>
    <w:p w:rsidR="009F1000" w:rsidRDefault="009F1000" w:rsidP="009F1000">
      <w:pPr>
        <w:pStyle w:val="BodyText"/>
        <w:pBdr>
          <w:bottom w:val="single" w:sz="6" w:space="1" w:color="auto"/>
        </w:pBdr>
      </w:pPr>
      <w:r>
        <w:t xml:space="preserve">For further technical information and help, contact the UTAS Service Desk on 6226 1818 or at </w:t>
      </w:r>
      <w:hyperlink r:id="rId19" w:history="1">
        <w:r>
          <w:rPr>
            <w:rStyle w:val="Hyperlink"/>
          </w:rPr>
          <w:t>http://www.utas.edu.au/service-desk/</w:t>
        </w:r>
      </w:hyperlink>
    </w:p>
    <w:p w:rsidR="009F1000" w:rsidRPr="00970C66" w:rsidRDefault="009F1000" w:rsidP="003E7F98">
      <w:pPr>
        <w:rPr>
          <w:rFonts w:ascii="Arial" w:hAnsi="Arial" w:cs="Arial"/>
          <w:sz w:val="20"/>
          <w:szCs w:val="20"/>
        </w:rPr>
      </w:pPr>
    </w:p>
    <w:p w:rsidR="003E7F98" w:rsidRDefault="003E7F98" w:rsidP="003E7F98">
      <w:pPr>
        <w:pStyle w:val="Heading2"/>
      </w:pPr>
      <w:r>
        <w:t xml:space="preserve">Required </w:t>
      </w:r>
      <w:r w:rsidR="0059283E">
        <w:t>readings</w:t>
      </w:r>
    </w:p>
    <w:p w:rsidR="003E7F98" w:rsidRDefault="003E7F98" w:rsidP="003E7F98">
      <w:pPr>
        <w:pStyle w:val="BodyText"/>
      </w:pPr>
    </w:p>
    <w:p w:rsidR="003E7F98" w:rsidRPr="00811028" w:rsidRDefault="003E7F98" w:rsidP="003E7F98">
      <w:pPr>
        <w:pStyle w:val="BodyText"/>
      </w:pPr>
      <w:r>
        <w:t xml:space="preserve">You will need </w:t>
      </w:r>
      <w:r w:rsidRPr="00811028">
        <w:t xml:space="preserve">the following </w:t>
      </w:r>
      <w:proofErr w:type="gramStart"/>
      <w:r w:rsidRPr="00811028">
        <w:t xml:space="preserve">text </w:t>
      </w:r>
      <w:r w:rsidR="007541F7">
        <w:t xml:space="preserve"> {</w:t>
      </w:r>
      <w:proofErr w:type="gramEnd"/>
      <w:r w:rsidRPr="00B13667">
        <w:rPr>
          <w:highlight w:val="yellow"/>
        </w:rPr>
        <w:t>available fr</w:t>
      </w:r>
      <w:r>
        <w:rPr>
          <w:highlight w:val="yellow"/>
        </w:rPr>
        <w:t>om the Co-op Bookshop</w:t>
      </w:r>
      <w:r>
        <w:t>]</w:t>
      </w:r>
      <w:r w:rsidRPr="00811028">
        <w:t>:</w:t>
      </w:r>
    </w:p>
    <w:p w:rsidR="003E7F98" w:rsidRPr="003E7F98" w:rsidRDefault="003E7F98" w:rsidP="003E7F98">
      <w:pPr>
        <w:pStyle w:val="BodyText"/>
      </w:pPr>
    </w:p>
    <w:p w:rsidR="005E06F8" w:rsidRPr="00A86AC9" w:rsidRDefault="005E06F8">
      <w:pPr>
        <w:pStyle w:val="BodyText"/>
      </w:pPr>
    </w:p>
    <w:p w:rsidR="005E06F8" w:rsidRPr="00A86AC9" w:rsidRDefault="005E06F8">
      <w:pPr>
        <w:pStyle w:val="Heading2"/>
        <w:rPr>
          <w:b w:val="0"/>
          <w:bCs w:val="0"/>
        </w:rPr>
      </w:pPr>
      <w:r w:rsidRPr="00A86AC9">
        <w:t>Recommended reading</w:t>
      </w:r>
      <w:r w:rsidR="0059283E">
        <w:t>s</w:t>
      </w:r>
    </w:p>
    <w:p w:rsidR="005E06F8" w:rsidRDefault="005E06F8">
      <w:pPr>
        <w:pStyle w:val="BodyText"/>
      </w:pPr>
    </w:p>
    <w:p w:rsidR="004B0BBA" w:rsidRDefault="004B0BBA" w:rsidP="004B0BBA">
      <w:pPr>
        <w:pStyle w:val="Heading2"/>
      </w:pPr>
    </w:p>
    <w:p w:rsidR="004B0BBA" w:rsidRDefault="004B0BBA" w:rsidP="004B0BBA">
      <w:pPr>
        <w:pStyle w:val="Heading2"/>
      </w:pPr>
    </w:p>
    <w:p w:rsidR="004B0BBA" w:rsidRDefault="004B0BBA" w:rsidP="004B0BBA">
      <w:pPr>
        <w:pStyle w:val="Heading2"/>
      </w:pPr>
    </w:p>
    <w:p w:rsidR="004B0BBA" w:rsidRPr="00214C87" w:rsidRDefault="004B0BBA" w:rsidP="004B0BBA">
      <w:pPr>
        <w:pStyle w:val="Heading2"/>
      </w:pPr>
      <w:r w:rsidRPr="00214C87">
        <w:t>Reading Lists</w:t>
      </w:r>
    </w:p>
    <w:p w:rsidR="004B0BBA" w:rsidRDefault="004B0BBA" w:rsidP="004B0BBA">
      <w:pPr>
        <w:pStyle w:val="NoSpacing"/>
        <w:rPr>
          <w:i/>
          <w:iCs/>
        </w:rPr>
      </w:pPr>
    </w:p>
    <w:p w:rsidR="004B0BBA" w:rsidRPr="00DB44B1" w:rsidRDefault="004B0BBA" w:rsidP="00175CEC">
      <w:pPr>
        <w:pStyle w:val="NoSpacing"/>
        <w:jc w:val="left"/>
      </w:pPr>
      <w:r w:rsidRPr="00D2160B">
        <w:rPr>
          <w:rFonts w:ascii="Arial" w:hAnsi="Arial" w:cs="Arial"/>
          <w:i/>
          <w:iCs/>
          <w:sz w:val="20"/>
        </w:rPr>
        <w:t>Reading Lists</w:t>
      </w:r>
      <w:r w:rsidRPr="00D2160B">
        <w:rPr>
          <w:rFonts w:ascii="Arial" w:hAnsi="Arial" w:cs="Arial"/>
          <w:sz w:val="20"/>
        </w:rPr>
        <w:t xml:space="preserve"> provide direct access to </w:t>
      </w:r>
      <w:r w:rsidR="00937945" w:rsidRPr="00D2160B">
        <w:rPr>
          <w:rFonts w:ascii="Arial" w:hAnsi="Arial" w:cs="Arial"/>
          <w:sz w:val="20"/>
        </w:rPr>
        <w:t xml:space="preserve">all </w:t>
      </w:r>
      <w:r w:rsidRPr="00D2160B">
        <w:rPr>
          <w:rFonts w:ascii="Arial" w:hAnsi="Arial" w:cs="Arial"/>
          <w:sz w:val="20"/>
        </w:rPr>
        <w:t xml:space="preserve">material on unit reading </w:t>
      </w:r>
      <w:proofErr w:type="gramStart"/>
      <w:r w:rsidRPr="00D2160B">
        <w:rPr>
          <w:rFonts w:ascii="Arial" w:hAnsi="Arial" w:cs="Arial"/>
          <w:sz w:val="20"/>
        </w:rPr>
        <w:t>lists</w:t>
      </w:r>
      <w:r w:rsidR="00D2160B" w:rsidRPr="00D2160B">
        <w:rPr>
          <w:rFonts w:ascii="Arial" w:hAnsi="Arial" w:cs="Arial"/>
          <w:sz w:val="20"/>
        </w:rPr>
        <w:t xml:space="preserve"> </w:t>
      </w:r>
      <w:r w:rsidR="00937945" w:rsidRPr="00D2160B">
        <w:rPr>
          <w:rFonts w:ascii="Arial" w:hAnsi="Arial" w:cs="Arial"/>
          <w:sz w:val="20"/>
        </w:rPr>
        <w:t xml:space="preserve"> </w:t>
      </w:r>
      <w:r w:rsidR="00D2160B" w:rsidRPr="00D2160B">
        <w:rPr>
          <w:rFonts w:ascii="Arial" w:hAnsi="Arial" w:cs="Arial"/>
          <w:sz w:val="20"/>
        </w:rPr>
        <w:t>i</w:t>
      </w:r>
      <w:r w:rsidR="00937945" w:rsidRPr="00D2160B">
        <w:rPr>
          <w:rFonts w:ascii="Arial" w:hAnsi="Arial" w:cs="Arial"/>
          <w:sz w:val="20"/>
        </w:rPr>
        <w:t>n</w:t>
      </w:r>
      <w:proofErr w:type="gramEnd"/>
      <w:r w:rsidR="00937945" w:rsidRPr="00D2160B">
        <w:rPr>
          <w:rFonts w:ascii="Arial" w:hAnsi="Arial" w:cs="Arial"/>
          <w:sz w:val="20"/>
        </w:rPr>
        <w:t xml:space="preserve"> one place</w:t>
      </w:r>
      <w:r w:rsidRPr="00D2160B">
        <w:rPr>
          <w:rFonts w:ascii="Arial" w:hAnsi="Arial" w:cs="Arial"/>
          <w:sz w:val="20"/>
        </w:rPr>
        <w:t xml:space="preserve">. This includes </w:t>
      </w:r>
      <w:proofErr w:type="spellStart"/>
      <w:r w:rsidRPr="00D2160B">
        <w:rPr>
          <w:rFonts w:ascii="Arial" w:hAnsi="Arial" w:cs="Arial"/>
          <w:sz w:val="20"/>
        </w:rPr>
        <w:t>eReadings</w:t>
      </w:r>
      <w:proofErr w:type="spellEnd"/>
      <w:r w:rsidRPr="00D2160B">
        <w:rPr>
          <w:rFonts w:ascii="Arial" w:hAnsi="Arial" w:cs="Arial"/>
          <w:sz w:val="20"/>
        </w:rPr>
        <w:t xml:space="preserve"> and items in Reserve. To access Reading Lists please go to</w:t>
      </w:r>
      <w:r w:rsidR="00175CEC">
        <w:rPr>
          <w:sz w:val="20"/>
        </w:rPr>
        <w:t xml:space="preserve">: </w:t>
      </w:r>
      <w:hyperlink r:id="rId20" w:history="1">
        <w:r w:rsidRPr="00403CC7">
          <w:rPr>
            <w:rStyle w:val="Hyperlink"/>
          </w:rPr>
          <w:t>http://rlms.utas.edu.au/erl/</w:t>
        </w:r>
      </w:hyperlink>
      <w:r w:rsidRPr="00DB44B1">
        <w:t xml:space="preserve"> </w:t>
      </w:r>
    </w:p>
    <w:p w:rsidR="004B0BBA" w:rsidRPr="00063B85" w:rsidRDefault="004B0BBA" w:rsidP="004B0BBA">
      <w:pPr>
        <w:rPr>
          <w:b/>
          <w:bCs/>
        </w:rPr>
      </w:pPr>
    </w:p>
    <w:p w:rsidR="004B0BBA" w:rsidRDefault="004B0BBA" w:rsidP="004B0BBA"/>
    <w:p w:rsidR="004B0BBA" w:rsidRDefault="004B0BBA" w:rsidP="004B0BBA"/>
    <w:p w:rsidR="004B0BBA" w:rsidRDefault="004B0BBA" w:rsidP="004B0BBA"/>
    <w:p w:rsidR="004B0BBA" w:rsidRDefault="004B0BBA" w:rsidP="004B0BBA"/>
    <w:p w:rsidR="004B0BBA" w:rsidRDefault="004B0BBA" w:rsidP="004B0BBA"/>
    <w:p w:rsidR="004B0BBA" w:rsidRDefault="004B0BBA" w:rsidP="004B0BBA"/>
    <w:p w:rsidR="004B0BBA" w:rsidRDefault="004B0BBA" w:rsidP="004B0BBA"/>
    <w:p w:rsidR="004B0BBA" w:rsidRDefault="004B0BBA" w:rsidP="004B0BBA"/>
    <w:p w:rsidR="004B0BBA" w:rsidRDefault="004B0BBA" w:rsidP="004B0BBA"/>
    <w:p w:rsidR="004B0BBA" w:rsidRDefault="004B0BBA" w:rsidP="004B0BBA"/>
    <w:p w:rsidR="004B0BBA" w:rsidRDefault="004B0BBA" w:rsidP="004B0BBA"/>
    <w:p w:rsidR="004B0BBA" w:rsidRDefault="004B0BBA" w:rsidP="004B0BBA"/>
    <w:p w:rsidR="004B0BBA" w:rsidRDefault="004B0BBA" w:rsidP="004B0BBA"/>
    <w:p w:rsidR="005E06F8" w:rsidRPr="00A86AC9" w:rsidRDefault="005E06F8">
      <w:pPr>
        <w:pStyle w:val="Heading2"/>
      </w:pPr>
      <w:r w:rsidRPr="00A86AC9">
        <w:t>Equipment &amp; materials</w:t>
      </w:r>
    </w:p>
    <w:p w:rsidR="005E06F8" w:rsidRPr="00A86AC9" w:rsidRDefault="005E06F8">
      <w:pPr>
        <w:pStyle w:val="BodyText"/>
      </w:pPr>
    </w:p>
    <w:p w:rsidR="00937945" w:rsidRDefault="00937945">
      <w:pPr>
        <w:pStyle w:val="Heading2"/>
      </w:pPr>
      <w:bookmarkStart w:id="16" w:name="_Toc523131197"/>
    </w:p>
    <w:p w:rsidR="00937945" w:rsidRDefault="00937945">
      <w:pPr>
        <w:pStyle w:val="Heading2"/>
      </w:pPr>
    </w:p>
    <w:p w:rsidR="005E06F8" w:rsidRDefault="00937945">
      <w:pPr>
        <w:pStyle w:val="Heading2"/>
      </w:pPr>
      <w:r>
        <w:t>Computer hardware,</w:t>
      </w:r>
      <w:r w:rsidR="005E06F8" w:rsidRPr="00A86AC9">
        <w:t xml:space="preserve"> software</w:t>
      </w:r>
      <w:bookmarkEnd w:id="16"/>
      <w:r>
        <w:t xml:space="preserve"> &amp; digital media</w:t>
      </w:r>
    </w:p>
    <w:p w:rsidR="005E06F8" w:rsidRPr="00A86AC9" w:rsidRDefault="005E06F8">
      <w:pPr>
        <w:pStyle w:val="BodyText"/>
      </w:pPr>
    </w:p>
    <w:p w:rsidR="00F15287" w:rsidRPr="00A86AC9" w:rsidRDefault="00F15287">
      <w:pPr>
        <w:pStyle w:val="BodyText"/>
      </w:pPr>
    </w:p>
    <w:p w:rsidR="00F15287" w:rsidRPr="00A86AC9" w:rsidRDefault="00F15287">
      <w:pPr>
        <w:pStyle w:val="BodyText"/>
      </w:pPr>
    </w:p>
    <w:p w:rsidR="00F15287" w:rsidRPr="00A86AC9" w:rsidRDefault="00F15287">
      <w:pPr>
        <w:pStyle w:val="BodyText"/>
      </w:pPr>
    </w:p>
    <w:p w:rsidR="005E06F8" w:rsidRPr="00A86AC9" w:rsidRDefault="005E06F8" w:rsidP="00260349">
      <w:pPr>
        <w:pStyle w:val="Heading1"/>
        <w:rPr>
          <w:noProof w:val="0"/>
        </w:rPr>
      </w:pPr>
      <w:bookmarkStart w:id="17" w:name="_Toc244589136"/>
      <w:r w:rsidRPr="00A86AC9">
        <w:rPr>
          <w:noProof w:val="0"/>
        </w:rPr>
        <w:t>Details of teaching arrangements*</w:t>
      </w:r>
      <w:bookmarkEnd w:id="17"/>
    </w:p>
    <w:p w:rsidR="005E06F8" w:rsidRPr="00A86AC9" w:rsidRDefault="005E06F8">
      <w:pPr>
        <w:pStyle w:val="Heading2"/>
      </w:pPr>
      <w:bookmarkStart w:id="18" w:name="_Toc520131916"/>
      <w:bookmarkStart w:id="19" w:name="_Toc523131199"/>
      <w:r w:rsidRPr="00A86AC9">
        <w:t>Lectures</w:t>
      </w:r>
      <w:bookmarkEnd w:id="18"/>
      <w:r w:rsidRPr="00A86AC9">
        <w:t>/Intensive sessions</w:t>
      </w:r>
      <w:bookmarkEnd w:id="19"/>
    </w:p>
    <w:p w:rsidR="005E06F8" w:rsidRPr="00A86AC9" w:rsidRDefault="005E06F8">
      <w:pPr>
        <w:pStyle w:val="BodyText"/>
      </w:pPr>
    </w:p>
    <w:p w:rsidR="005E06F8" w:rsidRPr="00A86AC9" w:rsidRDefault="005E06F8">
      <w:pPr>
        <w:pStyle w:val="BodyText"/>
      </w:pPr>
    </w:p>
    <w:p w:rsidR="005E06F8" w:rsidRPr="00A86AC9" w:rsidRDefault="005E06F8">
      <w:pPr>
        <w:pStyle w:val="Heading2"/>
      </w:pPr>
      <w:bookmarkStart w:id="20" w:name="_Toc520131917"/>
      <w:bookmarkStart w:id="21" w:name="_Toc523131200"/>
      <w:r w:rsidRPr="00A86AC9">
        <w:t>Tutorials</w:t>
      </w:r>
      <w:bookmarkEnd w:id="20"/>
      <w:bookmarkEnd w:id="21"/>
    </w:p>
    <w:p w:rsidR="005E06F8" w:rsidRPr="00A86AC9" w:rsidRDefault="005E06F8">
      <w:pPr>
        <w:pStyle w:val="BodyText"/>
      </w:pPr>
    </w:p>
    <w:p w:rsidR="005E06F8" w:rsidRPr="00A86AC9" w:rsidRDefault="005E06F8">
      <w:pPr>
        <w:pStyle w:val="BodyText"/>
      </w:pPr>
    </w:p>
    <w:p w:rsidR="005E06F8" w:rsidRPr="00A86AC9" w:rsidRDefault="005E06F8">
      <w:pPr>
        <w:pStyle w:val="Heading2"/>
      </w:pPr>
      <w:bookmarkStart w:id="22" w:name="_Toc520131918"/>
      <w:bookmarkStart w:id="23" w:name="_Toc523131201"/>
      <w:r w:rsidRPr="00A86AC9">
        <w:t>Workshops</w:t>
      </w:r>
      <w:bookmarkEnd w:id="22"/>
      <w:bookmarkEnd w:id="23"/>
      <w:r w:rsidRPr="00A86AC9">
        <w:t>/seminars</w:t>
      </w:r>
    </w:p>
    <w:p w:rsidR="005E06F8" w:rsidRPr="00A86AC9" w:rsidRDefault="005E06F8">
      <w:pPr>
        <w:pStyle w:val="BodyText"/>
      </w:pPr>
    </w:p>
    <w:p w:rsidR="005E06F8" w:rsidRPr="00A86AC9" w:rsidRDefault="005E06F8">
      <w:pPr>
        <w:pStyle w:val="BodyText"/>
      </w:pPr>
    </w:p>
    <w:p w:rsidR="005E06F8" w:rsidRPr="00A86AC9" w:rsidRDefault="005E06F8">
      <w:pPr>
        <w:pStyle w:val="Heading2"/>
      </w:pPr>
      <w:r w:rsidRPr="00A86AC9">
        <w:t>Online activities</w:t>
      </w:r>
    </w:p>
    <w:p w:rsidR="009F1000" w:rsidRPr="009F1000" w:rsidRDefault="009F1000" w:rsidP="009F1000">
      <w:pPr>
        <w:pStyle w:val="BodyText"/>
      </w:pPr>
      <w:proofErr w:type="gramStart"/>
      <w:r w:rsidRPr="009F1000">
        <w:t>For  information</w:t>
      </w:r>
      <w:proofErr w:type="gramEnd"/>
      <w:r w:rsidRPr="009F1000">
        <w:t xml:space="preserve"> on accessing and using [the MyLO Discussions tool/ lecture recordings/web-conferencing in MyLO/ the MyLO Drop Box tool etc.], see the help resource[s] at:[http…]</w:t>
      </w:r>
    </w:p>
    <w:p w:rsidR="005E06F8" w:rsidRPr="00A86AC9" w:rsidRDefault="005E06F8">
      <w:pPr>
        <w:pStyle w:val="BodyText"/>
      </w:pPr>
    </w:p>
    <w:p w:rsidR="005E06F8" w:rsidRPr="00A86AC9" w:rsidRDefault="005E06F8"/>
    <w:p w:rsidR="005E06F8" w:rsidRPr="00A86AC9" w:rsidRDefault="005E06F8">
      <w:pPr>
        <w:pStyle w:val="Heading2"/>
      </w:pPr>
      <w:r w:rsidRPr="00A86AC9">
        <w:t>Videoconference activities</w:t>
      </w:r>
    </w:p>
    <w:p w:rsidR="005E06F8" w:rsidRPr="00A86AC9" w:rsidRDefault="005E06F8">
      <w:pPr>
        <w:pStyle w:val="BodyText"/>
      </w:pPr>
    </w:p>
    <w:p w:rsidR="005E06F8" w:rsidRPr="00A86AC9" w:rsidRDefault="005E06F8">
      <w:pPr>
        <w:pStyle w:val="BodyText"/>
      </w:pPr>
    </w:p>
    <w:p w:rsidR="005E06F8" w:rsidRPr="00A86AC9" w:rsidRDefault="005E06F8" w:rsidP="00992E55">
      <w:pPr>
        <w:pStyle w:val="BodyText"/>
      </w:pPr>
      <w:r w:rsidRPr="00A86AC9">
        <w:t xml:space="preserve">For information about videoconferencing at UTAS and how to participate effectively, see the Students’ guide to Videoconferencing available at: </w:t>
      </w:r>
      <w:hyperlink r:id="rId21" w:history="1">
        <w:r w:rsidR="00BA7D9E" w:rsidRPr="008A5010">
          <w:rPr>
            <w:rStyle w:val="Hyperlink"/>
          </w:rPr>
          <w:t>http://www.utas.edu.au/__data/assets/pdf_file/0008/166355/StudentGuide2006.pdf</w:t>
        </w:r>
      </w:hyperlink>
    </w:p>
    <w:p w:rsidR="00413BB7" w:rsidRPr="00A86AC9" w:rsidRDefault="00413BB7">
      <w:pPr>
        <w:pStyle w:val="BodyText"/>
      </w:pPr>
    </w:p>
    <w:p w:rsidR="005E06F8" w:rsidRPr="00A86AC9" w:rsidRDefault="005E06F8">
      <w:pPr>
        <w:pStyle w:val="Heading2"/>
      </w:pPr>
      <w:r w:rsidRPr="00A86AC9">
        <w:t>Practical/laboratory sessions</w:t>
      </w:r>
    </w:p>
    <w:p w:rsidR="005E06F8" w:rsidRPr="00A86AC9" w:rsidRDefault="005E06F8">
      <w:pPr>
        <w:pStyle w:val="BodyText"/>
      </w:pPr>
    </w:p>
    <w:p w:rsidR="005E06F8" w:rsidRPr="00A86AC9" w:rsidRDefault="005E06F8">
      <w:pPr>
        <w:pStyle w:val="Heading2"/>
      </w:pPr>
      <w:r w:rsidRPr="00A86AC9">
        <w:lastRenderedPageBreak/>
        <w:t>Field trips</w:t>
      </w:r>
    </w:p>
    <w:p w:rsidR="005E06F8" w:rsidRPr="00A86AC9" w:rsidRDefault="005E06F8">
      <w:pPr>
        <w:pStyle w:val="BodyText"/>
      </w:pPr>
    </w:p>
    <w:p w:rsidR="005E06F8" w:rsidRPr="00A86AC9" w:rsidRDefault="005E06F8">
      <w:pPr>
        <w:pStyle w:val="Heading2"/>
      </w:pPr>
      <w:r w:rsidRPr="00A86AC9">
        <w:t>Practicum/work experience placements</w:t>
      </w:r>
    </w:p>
    <w:p w:rsidR="005E06F8" w:rsidRPr="00A86AC9" w:rsidRDefault="005E06F8">
      <w:pPr>
        <w:pStyle w:val="BodyText"/>
      </w:pPr>
    </w:p>
    <w:p w:rsidR="005E06F8" w:rsidRPr="00A86AC9" w:rsidRDefault="005E06F8">
      <w:pPr>
        <w:pStyle w:val="BodyText"/>
      </w:pPr>
    </w:p>
    <w:p w:rsidR="00F15287" w:rsidRPr="00A86AC9" w:rsidRDefault="00F15287">
      <w:pPr>
        <w:pStyle w:val="BodyText"/>
      </w:pPr>
    </w:p>
    <w:p w:rsidR="00413BB7" w:rsidRPr="00A86AC9" w:rsidRDefault="00413BB7">
      <w:pPr>
        <w:pStyle w:val="Heading2"/>
      </w:pPr>
    </w:p>
    <w:p w:rsidR="00A74AF7" w:rsidRPr="00A86AC9" w:rsidRDefault="00A74AF7" w:rsidP="00A74AF7">
      <w:pPr>
        <w:pStyle w:val="Heading2"/>
      </w:pPr>
      <w:r w:rsidRPr="00A86AC9">
        <w:t>Work Health and Safety (WHS)</w:t>
      </w:r>
    </w:p>
    <w:p w:rsidR="00A74AF7" w:rsidRPr="00A86AC9" w:rsidRDefault="00A74AF7" w:rsidP="00A74AF7">
      <w:pPr>
        <w:pStyle w:val="BodyText"/>
        <w:spacing w:after="0"/>
        <w:rPr>
          <w:rFonts w:eastAsia="Calibri"/>
        </w:rPr>
      </w:pPr>
      <w:r w:rsidRPr="00A86AC9">
        <w:t xml:space="preserve">The University is committed to providing a safe and secure teaching and learning environment. In addition to specific requirements of this unit you should refer to the University’s policy at: </w:t>
      </w:r>
      <w:hyperlink r:id="rId22" w:history="1">
        <w:r w:rsidRPr="00A86AC9">
          <w:rPr>
            <w:rStyle w:val="Hyperlink"/>
          </w:rPr>
          <w:t>http://www.utas.edu.au/work-health-safety/</w:t>
        </w:r>
      </w:hyperlink>
      <w:r w:rsidRPr="00A86AC9">
        <w:t xml:space="preserve"> </w:t>
      </w:r>
    </w:p>
    <w:p w:rsidR="005E06F8" w:rsidRPr="00A86AC9" w:rsidRDefault="005E06F8">
      <w:pPr>
        <w:pStyle w:val="BodyText"/>
      </w:pPr>
    </w:p>
    <w:p w:rsidR="005E06F8" w:rsidRPr="00A86AC9" w:rsidRDefault="005E06F8">
      <w:pPr>
        <w:pStyle w:val="BodyText"/>
      </w:pPr>
    </w:p>
    <w:p w:rsidR="005E06F8" w:rsidRPr="00A86AC9" w:rsidRDefault="005E06F8" w:rsidP="00260349">
      <w:pPr>
        <w:pStyle w:val="Heading1"/>
        <w:rPr>
          <w:noProof w:val="0"/>
        </w:rPr>
      </w:pPr>
      <w:bookmarkStart w:id="24" w:name="_Toc244589137"/>
      <w:bookmarkStart w:id="25" w:name="_Toc514046834"/>
      <w:bookmarkStart w:id="26" w:name="_Toc514055095"/>
      <w:bookmarkStart w:id="27" w:name="_Toc520035172"/>
      <w:bookmarkStart w:id="28" w:name="_Toc520131928"/>
      <w:bookmarkStart w:id="29" w:name="_Toc523131214"/>
      <w:r w:rsidRPr="00A86AC9">
        <w:rPr>
          <w:noProof w:val="0"/>
        </w:rPr>
        <w:t>Specific attendance/performance requirements*</w:t>
      </w:r>
      <w:bookmarkEnd w:id="24"/>
    </w:p>
    <w:p w:rsidR="005E06F8" w:rsidRPr="00A86AC9" w:rsidRDefault="005E06F8">
      <w:pPr>
        <w:pStyle w:val="BodyText"/>
      </w:pPr>
    </w:p>
    <w:p w:rsidR="005E06F8" w:rsidRPr="00A86AC9" w:rsidRDefault="005E06F8">
      <w:pPr>
        <w:pStyle w:val="BodyText"/>
      </w:pPr>
    </w:p>
    <w:p w:rsidR="00F31C4D" w:rsidRPr="00A86AC9" w:rsidRDefault="00F31C4D" w:rsidP="00260349">
      <w:pPr>
        <w:pStyle w:val="Heading1"/>
        <w:rPr>
          <w:noProof w:val="0"/>
        </w:rPr>
      </w:pPr>
      <w:r w:rsidRPr="00A86AC9">
        <w:rPr>
          <w:noProof w:val="0"/>
        </w:rPr>
        <w:br/>
      </w:r>
    </w:p>
    <w:p w:rsidR="005E06F8" w:rsidRPr="00A86AC9" w:rsidRDefault="00F31C4D" w:rsidP="00260349">
      <w:pPr>
        <w:pStyle w:val="Heading1"/>
        <w:rPr>
          <w:noProof w:val="0"/>
        </w:rPr>
      </w:pPr>
      <w:r w:rsidRPr="00A86AC9">
        <w:rPr>
          <w:noProof w:val="0"/>
        </w:rPr>
        <w:br w:type="page"/>
      </w:r>
      <w:bookmarkStart w:id="30" w:name="_Toc244589138"/>
      <w:r w:rsidR="005E06F8" w:rsidRPr="00A86AC9">
        <w:rPr>
          <w:noProof w:val="0"/>
        </w:rPr>
        <w:lastRenderedPageBreak/>
        <w:t>Assessment</w:t>
      </w:r>
      <w:bookmarkEnd w:id="25"/>
      <w:bookmarkEnd w:id="26"/>
      <w:bookmarkEnd w:id="27"/>
      <w:bookmarkEnd w:id="28"/>
      <w:bookmarkEnd w:id="29"/>
      <w:r w:rsidR="005E06F8" w:rsidRPr="00A86AC9">
        <w:rPr>
          <w:noProof w:val="0"/>
        </w:rPr>
        <w:t>*</w:t>
      </w:r>
      <w:bookmarkEnd w:id="30"/>
    </w:p>
    <w:p w:rsidR="005E06F8" w:rsidRPr="00A86AC9" w:rsidRDefault="005E06F8">
      <w:pPr>
        <w:pStyle w:val="Heading2"/>
      </w:pPr>
      <w:r w:rsidRPr="00A86AC9">
        <w:t>Assessment schedule*</w:t>
      </w:r>
    </w:p>
    <w:p w:rsidR="005E06F8" w:rsidRPr="00A86AC9" w:rsidRDefault="005E06F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7"/>
        <w:gridCol w:w="1668"/>
        <w:gridCol w:w="1475"/>
        <w:gridCol w:w="1304"/>
      </w:tblGrid>
      <w:tr w:rsidR="001228DA" w:rsidRPr="00A86AC9">
        <w:tc>
          <w:tcPr>
            <w:tcW w:w="2531" w:type="pct"/>
          </w:tcPr>
          <w:p w:rsidR="001228DA" w:rsidRPr="00A86AC9" w:rsidRDefault="001228DA">
            <w:pPr>
              <w:pStyle w:val="BodyText"/>
              <w:rPr>
                <w:b/>
                <w:bCs/>
              </w:rPr>
            </w:pPr>
            <w:r w:rsidRPr="00A86AC9">
              <w:rPr>
                <w:b/>
                <w:bCs/>
              </w:rPr>
              <w:t>Assessment task</w:t>
            </w:r>
          </w:p>
        </w:tc>
        <w:tc>
          <w:tcPr>
            <w:tcW w:w="926" w:type="pct"/>
          </w:tcPr>
          <w:p w:rsidR="001228DA" w:rsidRPr="00A86AC9" w:rsidRDefault="001228DA">
            <w:pPr>
              <w:pStyle w:val="BodyText"/>
              <w:rPr>
                <w:b/>
                <w:bCs/>
              </w:rPr>
            </w:pPr>
            <w:r w:rsidRPr="00A86AC9">
              <w:rPr>
                <w:b/>
                <w:bCs/>
              </w:rPr>
              <w:t>Date due</w:t>
            </w:r>
          </w:p>
        </w:tc>
        <w:tc>
          <w:tcPr>
            <w:tcW w:w="819" w:type="pct"/>
          </w:tcPr>
          <w:p w:rsidR="001228DA" w:rsidRPr="00A86AC9" w:rsidRDefault="001228DA">
            <w:pPr>
              <w:pStyle w:val="BodyText"/>
              <w:rPr>
                <w:b/>
                <w:bCs/>
              </w:rPr>
            </w:pPr>
            <w:r w:rsidRPr="00A86AC9">
              <w:rPr>
                <w:b/>
                <w:bCs/>
              </w:rPr>
              <w:t>Percent weighting</w:t>
            </w:r>
          </w:p>
        </w:tc>
        <w:tc>
          <w:tcPr>
            <w:tcW w:w="724" w:type="pct"/>
          </w:tcPr>
          <w:p w:rsidR="001228DA" w:rsidRPr="00A86AC9" w:rsidRDefault="001228DA">
            <w:pPr>
              <w:pStyle w:val="BodyText"/>
              <w:rPr>
                <w:b/>
                <w:bCs/>
              </w:rPr>
            </w:pPr>
            <w:r w:rsidRPr="00A86AC9">
              <w:rPr>
                <w:b/>
                <w:bCs/>
              </w:rPr>
              <w:t xml:space="preserve">Links to </w:t>
            </w:r>
            <w:r w:rsidR="00703138" w:rsidRPr="00A86AC9">
              <w:rPr>
                <w:b/>
                <w:bCs/>
              </w:rPr>
              <w:t xml:space="preserve">Intended </w:t>
            </w:r>
            <w:r w:rsidRPr="00A86AC9">
              <w:rPr>
                <w:b/>
                <w:bCs/>
              </w:rPr>
              <w:t>Learning Outcomes</w:t>
            </w:r>
          </w:p>
        </w:tc>
      </w:tr>
      <w:tr w:rsidR="001228DA" w:rsidRPr="00A86AC9">
        <w:tc>
          <w:tcPr>
            <w:tcW w:w="2531" w:type="pct"/>
          </w:tcPr>
          <w:p w:rsidR="001228DA" w:rsidRPr="00A86AC9" w:rsidRDefault="001228DA">
            <w:pPr>
              <w:pStyle w:val="BodyText"/>
            </w:pPr>
            <w:r w:rsidRPr="00A86AC9">
              <w:t xml:space="preserve">Assessment Task 1: </w:t>
            </w:r>
          </w:p>
        </w:tc>
        <w:tc>
          <w:tcPr>
            <w:tcW w:w="926" w:type="pct"/>
          </w:tcPr>
          <w:p w:rsidR="001228DA" w:rsidRPr="00A86AC9" w:rsidRDefault="001228DA">
            <w:pPr>
              <w:pStyle w:val="BodyText"/>
            </w:pPr>
          </w:p>
        </w:tc>
        <w:tc>
          <w:tcPr>
            <w:tcW w:w="819" w:type="pct"/>
          </w:tcPr>
          <w:p w:rsidR="001228DA" w:rsidRPr="00A86AC9" w:rsidRDefault="001228DA">
            <w:pPr>
              <w:pStyle w:val="BodyText"/>
            </w:pPr>
          </w:p>
        </w:tc>
        <w:tc>
          <w:tcPr>
            <w:tcW w:w="724" w:type="pct"/>
          </w:tcPr>
          <w:p w:rsidR="001228DA" w:rsidRPr="00A86AC9" w:rsidRDefault="001228DA">
            <w:pPr>
              <w:pStyle w:val="BodyText"/>
            </w:pPr>
          </w:p>
        </w:tc>
      </w:tr>
      <w:tr w:rsidR="001228DA" w:rsidRPr="00A86AC9">
        <w:tc>
          <w:tcPr>
            <w:tcW w:w="2531" w:type="pct"/>
          </w:tcPr>
          <w:p w:rsidR="001228DA" w:rsidRPr="00A86AC9" w:rsidRDefault="001228DA">
            <w:pPr>
              <w:pStyle w:val="BodyText"/>
            </w:pPr>
            <w:r w:rsidRPr="00A86AC9">
              <w:t xml:space="preserve">Assessment Task 2: </w:t>
            </w:r>
          </w:p>
        </w:tc>
        <w:tc>
          <w:tcPr>
            <w:tcW w:w="926" w:type="pct"/>
          </w:tcPr>
          <w:p w:rsidR="001228DA" w:rsidRPr="00A86AC9" w:rsidRDefault="001228DA">
            <w:pPr>
              <w:pStyle w:val="BodyText"/>
            </w:pPr>
          </w:p>
        </w:tc>
        <w:tc>
          <w:tcPr>
            <w:tcW w:w="819" w:type="pct"/>
          </w:tcPr>
          <w:p w:rsidR="001228DA" w:rsidRPr="00A86AC9" w:rsidRDefault="001228DA">
            <w:pPr>
              <w:pStyle w:val="BodyText"/>
            </w:pPr>
          </w:p>
        </w:tc>
        <w:tc>
          <w:tcPr>
            <w:tcW w:w="724" w:type="pct"/>
          </w:tcPr>
          <w:p w:rsidR="001228DA" w:rsidRPr="00A86AC9" w:rsidRDefault="001228DA">
            <w:pPr>
              <w:pStyle w:val="BodyText"/>
            </w:pPr>
          </w:p>
        </w:tc>
      </w:tr>
      <w:tr w:rsidR="001228DA" w:rsidRPr="00A86AC9">
        <w:tc>
          <w:tcPr>
            <w:tcW w:w="2531" w:type="pct"/>
          </w:tcPr>
          <w:p w:rsidR="001228DA" w:rsidRPr="00A86AC9" w:rsidRDefault="001228DA">
            <w:pPr>
              <w:pStyle w:val="BodyText"/>
            </w:pPr>
          </w:p>
        </w:tc>
        <w:tc>
          <w:tcPr>
            <w:tcW w:w="926" w:type="pct"/>
          </w:tcPr>
          <w:p w:rsidR="001228DA" w:rsidRPr="00A86AC9" w:rsidRDefault="001228DA">
            <w:pPr>
              <w:pStyle w:val="BodyText"/>
            </w:pPr>
          </w:p>
        </w:tc>
        <w:tc>
          <w:tcPr>
            <w:tcW w:w="819" w:type="pct"/>
          </w:tcPr>
          <w:p w:rsidR="001228DA" w:rsidRPr="00A86AC9" w:rsidRDefault="001228DA">
            <w:pPr>
              <w:pStyle w:val="BodyText"/>
            </w:pPr>
          </w:p>
        </w:tc>
        <w:tc>
          <w:tcPr>
            <w:tcW w:w="724" w:type="pct"/>
          </w:tcPr>
          <w:p w:rsidR="001228DA" w:rsidRPr="00A86AC9" w:rsidRDefault="001228DA">
            <w:pPr>
              <w:pStyle w:val="BodyText"/>
            </w:pPr>
          </w:p>
        </w:tc>
      </w:tr>
    </w:tbl>
    <w:p w:rsidR="005E06F8" w:rsidRPr="00A86AC9" w:rsidRDefault="005E06F8"/>
    <w:p w:rsidR="005E06F8" w:rsidRPr="00A86AC9" w:rsidRDefault="005E06F8"/>
    <w:p w:rsidR="005E06F8" w:rsidRPr="00A86AC9" w:rsidRDefault="005E06F8"/>
    <w:p w:rsidR="005E06F8" w:rsidRPr="00A86AC9" w:rsidRDefault="005E06F8"/>
    <w:p w:rsidR="005E06F8" w:rsidRPr="00A86AC9" w:rsidRDefault="005E06F8"/>
    <w:p w:rsidR="00703138" w:rsidRPr="00A86AC9" w:rsidRDefault="00703138">
      <w:pPr>
        <w:pStyle w:val="Heading2"/>
      </w:pPr>
    </w:p>
    <w:p w:rsidR="00703138" w:rsidRPr="00A86AC9" w:rsidRDefault="00703138">
      <w:pPr>
        <w:pStyle w:val="Heading2"/>
      </w:pPr>
    </w:p>
    <w:p w:rsidR="005E06F8" w:rsidRPr="00A86AC9" w:rsidRDefault="005E06F8">
      <w:pPr>
        <w:pStyle w:val="Heading2"/>
      </w:pPr>
      <w:r w:rsidRPr="00A86AC9">
        <w:t>Assessment details*</w:t>
      </w:r>
    </w:p>
    <w:tbl>
      <w:tblPr>
        <w:tblW w:w="5000" w:type="pct"/>
        <w:tblLook w:val="0000" w:firstRow="0" w:lastRow="0" w:firstColumn="0" w:lastColumn="0" w:noHBand="0" w:noVBand="0"/>
      </w:tblPr>
      <w:tblGrid>
        <w:gridCol w:w="2897"/>
        <w:gridCol w:w="6107"/>
      </w:tblGrid>
      <w:tr w:rsidR="005E06F8" w:rsidRPr="00A86AC9">
        <w:trPr>
          <w:cantSplit/>
        </w:trPr>
        <w:tc>
          <w:tcPr>
            <w:tcW w:w="5000" w:type="pct"/>
            <w:gridSpan w:val="2"/>
          </w:tcPr>
          <w:p w:rsidR="005E06F8" w:rsidRPr="00A86AC9" w:rsidRDefault="005E06F8" w:rsidP="00260349">
            <w:pPr>
              <w:pStyle w:val="Heading3"/>
              <w:rPr>
                <w:noProof w:val="0"/>
                <w:szCs w:val="24"/>
              </w:rPr>
            </w:pPr>
            <w:r w:rsidRPr="00A86AC9">
              <w:rPr>
                <w:noProof w:val="0"/>
              </w:rPr>
              <w:t>Assessment task 1</w:t>
            </w:r>
          </w:p>
        </w:tc>
      </w:tr>
      <w:tr w:rsidR="005E06F8" w:rsidRPr="00A86AC9">
        <w:tc>
          <w:tcPr>
            <w:tcW w:w="1609" w:type="pct"/>
          </w:tcPr>
          <w:p w:rsidR="005E06F8" w:rsidRPr="00A86AC9" w:rsidRDefault="005E06F8" w:rsidP="00260349">
            <w:pPr>
              <w:pStyle w:val="Heading4"/>
              <w:rPr>
                <w:noProof w:val="0"/>
              </w:rPr>
            </w:pPr>
            <w:bookmarkStart w:id="31" w:name="_Toc523131217"/>
            <w:r w:rsidRPr="00A86AC9">
              <w:rPr>
                <w:noProof w:val="0"/>
              </w:rPr>
              <w:t>Task description</w:t>
            </w:r>
            <w:bookmarkEnd w:id="31"/>
          </w:p>
        </w:tc>
        <w:tc>
          <w:tcPr>
            <w:tcW w:w="3391" w:type="pct"/>
          </w:tcPr>
          <w:p w:rsidR="005E06F8" w:rsidRPr="00A86AC9" w:rsidRDefault="005E06F8">
            <w:pPr>
              <w:pStyle w:val="BodyText"/>
            </w:pPr>
            <w:r w:rsidRPr="00A86AC9">
              <w:t xml:space="preserve"> </w:t>
            </w:r>
          </w:p>
        </w:tc>
      </w:tr>
      <w:tr w:rsidR="005E06F8" w:rsidRPr="00A86AC9">
        <w:tc>
          <w:tcPr>
            <w:tcW w:w="1609" w:type="pct"/>
          </w:tcPr>
          <w:p w:rsidR="005E06F8" w:rsidRPr="00A86AC9" w:rsidRDefault="005E06F8" w:rsidP="00260349">
            <w:pPr>
              <w:pStyle w:val="Heading4"/>
              <w:rPr>
                <w:noProof w:val="0"/>
              </w:rPr>
            </w:pPr>
            <w:r w:rsidRPr="00A86AC9">
              <w:rPr>
                <w:noProof w:val="0"/>
              </w:rPr>
              <w:t>Task length</w:t>
            </w:r>
          </w:p>
        </w:tc>
        <w:tc>
          <w:tcPr>
            <w:tcW w:w="3391" w:type="pct"/>
          </w:tcPr>
          <w:p w:rsidR="005E06F8" w:rsidRPr="00A86AC9" w:rsidRDefault="005E06F8">
            <w:pPr>
              <w:pStyle w:val="BodyText"/>
            </w:pPr>
          </w:p>
        </w:tc>
      </w:tr>
      <w:tr w:rsidR="005E06F8" w:rsidRPr="00A86AC9">
        <w:tc>
          <w:tcPr>
            <w:tcW w:w="1609" w:type="pct"/>
          </w:tcPr>
          <w:p w:rsidR="00703138" w:rsidRPr="00A86AC9" w:rsidRDefault="00703138" w:rsidP="00260349">
            <w:pPr>
              <w:pStyle w:val="Heading4"/>
              <w:rPr>
                <w:noProof w:val="0"/>
              </w:rPr>
            </w:pPr>
          </w:p>
          <w:p w:rsidR="005E06F8" w:rsidRPr="00A86AC9" w:rsidRDefault="005E06F8" w:rsidP="00260349">
            <w:pPr>
              <w:pStyle w:val="Heading4"/>
              <w:rPr>
                <w:noProof w:val="0"/>
              </w:rPr>
            </w:pPr>
            <w:r w:rsidRPr="00A86AC9">
              <w:rPr>
                <w:noProof w:val="0"/>
              </w:rPr>
              <w:t xml:space="preserve">Links to unit’s </w:t>
            </w:r>
            <w:r w:rsidR="00703138" w:rsidRPr="00A86AC9">
              <w:rPr>
                <w:noProof w:val="0"/>
              </w:rPr>
              <w:t xml:space="preserve">intended </w:t>
            </w:r>
            <w:r w:rsidRPr="00A86AC9">
              <w:rPr>
                <w:noProof w:val="0"/>
              </w:rPr>
              <w:t>learning outcomes</w:t>
            </w:r>
          </w:p>
        </w:tc>
        <w:tc>
          <w:tcPr>
            <w:tcW w:w="3391" w:type="pct"/>
          </w:tcPr>
          <w:p w:rsidR="005E06F8" w:rsidRPr="00A86AC9" w:rsidRDefault="005E06F8">
            <w:pPr>
              <w:pStyle w:val="BodyText"/>
            </w:pPr>
          </w:p>
        </w:tc>
      </w:tr>
      <w:tr w:rsidR="005E06F8" w:rsidRPr="00A86AC9">
        <w:tc>
          <w:tcPr>
            <w:tcW w:w="1609" w:type="pct"/>
          </w:tcPr>
          <w:p w:rsidR="00703138" w:rsidRPr="00A86AC9" w:rsidRDefault="00703138" w:rsidP="00260349">
            <w:pPr>
              <w:pStyle w:val="Heading4"/>
              <w:rPr>
                <w:noProof w:val="0"/>
              </w:rPr>
            </w:pPr>
            <w:bookmarkStart w:id="32" w:name="_Toc523131218"/>
          </w:p>
          <w:p w:rsidR="00703138" w:rsidRPr="00A86AC9" w:rsidRDefault="00703138" w:rsidP="00260349">
            <w:pPr>
              <w:pStyle w:val="Heading4"/>
              <w:rPr>
                <w:noProof w:val="0"/>
              </w:rPr>
            </w:pPr>
          </w:p>
          <w:p w:rsidR="005E06F8" w:rsidRPr="00A86AC9" w:rsidRDefault="005E06F8" w:rsidP="00260349">
            <w:pPr>
              <w:pStyle w:val="Heading4"/>
              <w:rPr>
                <w:noProof w:val="0"/>
              </w:rPr>
            </w:pPr>
            <w:r w:rsidRPr="00A86AC9">
              <w:rPr>
                <w:noProof w:val="0"/>
              </w:rPr>
              <w:t xml:space="preserve">Assessment criteria </w:t>
            </w:r>
            <w:bookmarkEnd w:id="32"/>
          </w:p>
          <w:p w:rsidR="001228DA" w:rsidRPr="00A86AC9" w:rsidRDefault="001228DA" w:rsidP="001228DA">
            <w:pPr>
              <w:pStyle w:val="BodyText"/>
            </w:pPr>
          </w:p>
        </w:tc>
        <w:tc>
          <w:tcPr>
            <w:tcW w:w="3391" w:type="pct"/>
          </w:tcPr>
          <w:p w:rsidR="005E06F8" w:rsidRPr="00A86AC9" w:rsidRDefault="005E06F8">
            <w:pPr>
              <w:pStyle w:val="BodyText"/>
            </w:pPr>
          </w:p>
        </w:tc>
      </w:tr>
      <w:tr w:rsidR="005E06F8" w:rsidRPr="00A86AC9">
        <w:tc>
          <w:tcPr>
            <w:tcW w:w="1609" w:type="pct"/>
          </w:tcPr>
          <w:p w:rsidR="005E06F8" w:rsidRPr="00A86AC9" w:rsidRDefault="005E06F8" w:rsidP="00260349">
            <w:pPr>
              <w:pStyle w:val="Heading4"/>
              <w:rPr>
                <w:noProof w:val="0"/>
              </w:rPr>
            </w:pPr>
            <w:r w:rsidRPr="00A86AC9">
              <w:rPr>
                <w:noProof w:val="0"/>
              </w:rPr>
              <w:t>Date due</w:t>
            </w:r>
          </w:p>
        </w:tc>
        <w:tc>
          <w:tcPr>
            <w:tcW w:w="3391" w:type="pct"/>
          </w:tcPr>
          <w:p w:rsidR="005E06F8" w:rsidRPr="00A86AC9" w:rsidRDefault="005E06F8">
            <w:pPr>
              <w:pStyle w:val="BodyText"/>
            </w:pPr>
          </w:p>
        </w:tc>
      </w:tr>
    </w:tbl>
    <w:p w:rsidR="005E06F8" w:rsidRPr="00A86AC9" w:rsidRDefault="005E06F8">
      <w:pPr>
        <w:pStyle w:val="BodyText"/>
      </w:pPr>
    </w:p>
    <w:tbl>
      <w:tblPr>
        <w:tblW w:w="5000" w:type="pct"/>
        <w:tblLook w:val="0000" w:firstRow="0" w:lastRow="0" w:firstColumn="0" w:lastColumn="0" w:noHBand="0" w:noVBand="0"/>
      </w:tblPr>
      <w:tblGrid>
        <w:gridCol w:w="2897"/>
        <w:gridCol w:w="6107"/>
      </w:tblGrid>
      <w:tr w:rsidR="005E06F8" w:rsidRPr="00A86AC9">
        <w:trPr>
          <w:cantSplit/>
        </w:trPr>
        <w:tc>
          <w:tcPr>
            <w:tcW w:w="5000" w:type="pct"/>
            <w:gridSpan w:val="2"/>
          </w:tcPr>
          <w:p w:rsidR="005E06F8" w:rsidRPr="00A86AC9" w:rsidRDefault="005E06F8" w:rsidP="00260349">
            <w:pPr>
              <w:pStyle w:val="Heading3"/>
              <w:rPr>
                <w:noProof w:val="0"/>
                <w:szCs w:val="24"/>
              </w:rPr>
            </w:pPr>
            <w:r w:rsidRPr="00A86AC9">
              <w:rPr>
                <w:noProof w:val="0"/>
              </w:rPr>
              <w:lastRenderedPageBreak/>
              <w:t>Assessment task 2</w:t>
            </w:r>
          </w:p>
        </w:tc>
      </w:tr>
      <w:tr w:rsidR="005E06F8" w:rsidRPr="00A86AC9">
        <w:tc>
          <w:tcPr>
            <w:tcW w:w="1609" w:type="pct"/>
          </w:tcPr>
          <w:p w:rsidR="005E06F8" w:rsidRPr="00A86AC9" w:rsidRDefault="005E06F8" w:rsidP="00260349">
            <w:pPr>
              <w:pStyle w:val="Heading4"/>
              <w:rPr>
                <w:noProof w:val="0"/>
              </w:rPr>
            </w:pPr>
            <w:r w:rsidRPr="00A86AC9">
              <w:rPr>
                <w:noProof w:val="0"/>
              </w:rPr>
              <w:t>Task description</w:t>
            </w:r>
          </w:p>
        </w:tc>
        <w:tc>
          <w:tcPr>
            <w:tcW w:w="3391" w:type="pct"/>
          </w:tcPr>
          <w:p w:rsidR="005E06F8" w:rsidRPr="00A86AC9" w:rsidRDefault="005E06F8">
            <w:pPr>
              <w:pStyle w:val="BodyText"/>
            </w:pPr>
          </w:p>
        </w:tc>
      </w:tr>
      <w:tr w:rsidR="005E06F8" w:rsidRPr="00A86AC9">
        <w:tc>
          <w:tcPr>
            <w:tcW w:w="1609" w:type="pct"/>
          </w:tcPr>
          <w:p w:rsidR="005E06F8" w:rsidRPr="00A86AC9" w:rsidRDefault="005E06F8" w:rsidP="00260349">
            <w:pPr>
              <w:pStyle w:val="Heading4"/>
              <w:rPr>
                <w:noProof w:val="0"/>
              </w:rPr>
            </w:pPr>
            <w:r w:rsidRPr="00A86AC9">
              <w:rPr>
                <w:noProof w:val="0"/>
              </w:rPr>
              <w:t>Task length</w:t>
            </w:r>
          </w:p>
        </w:tc>
        <w:tc>
          <w:tcPr>
            <w:tcW w:w="3391" w:type="pct"/>
          </w:tcPr>
          <w:p w:rsidR="005E06F8" w:rsidRPr="00A86AC9" w:rsidRDefault="005E06F8">
            <w:pPr>
              <w:pStyle w:val="BodyText"/>
            </w:pPr>
          </w:p>
        </w:tc>
      </w:tr>
      <w:tr w:rsidR="005E06F8" w:rsidRPr="00A86AC9">
        <w:tc>
          <w:tcPr>
            <w:tcW w:w="1609" w:type="pct"/>
          </w:tcPr>
          <w:p w:rsidR="005E06F8" w:rsidRPr="00A86AC9" w:rsidRDefault="005E06F8" w:rsidP="00260349">
            <w:pPr>
              <w:pStyle w:val="Heading4"/>
              <w:rPr>
                <w:noProof w:val="0"/>
              </w:rPr>
            </w:pPr>
            <w:r w:rsidRPr="00A86AC9">
              <w:rPr>
                <w:noProof w:val="0"/>
              </w:rPr>
              <w:t>Links to unit’s learning outcomes</w:t>
            </w:r>
          </w:p>
        </w:tc>
        <w:tc>
          <w:tcPr>
            <w:tcW w:w="3391" w:type="pct"/>
          </w:tcPr>
          <w:p w:rsidR="005E06F8" w:rsidRPr="00A86AC9" w:rsidRDefault="005E06F8">
            <w:pPr>
              <w:pStyle w:val="BodyText"/>
            </w:pPr>
          </w:p>
        </w:tc>
      </w:tr>
      <w:tr w:rsidR="005E06F8" w:rsidRPr="00A86AC9">
        <w:tc>
          <w:tcPr>
            <w:tcW w:w="1609" w:type="pct"/>
          </w:tcPr>
          <w:p w:rsidR="005E06F8" w:rsidRPr="00A86AC9" w:rsidRDefault="001228DA" w:rsidP="00260349">
            <w:pPr>
              <w:pStyle w:val="Heading4"/>
              <w:rPr>
                <w:noProof w:val="0"/>
              </w:rPr>
            </w:pPr>
            <w:r w:rsidRPr="00A86AC9">
              <w:rPr>
                <w:noProof w:val="0"/>
              </w:rPr>
              <w:t xml:space="preserve">Assessment criteria </w:t>
            </w:r>
          </w:p>
          <w:p w:rsidR="001228DA" w:rsidRPr="00A86AC9" w:rsidRDefault="001228DA" w:rsidP="001228DA">
            <w:pPr>
              <w:pStyle w:val="BodyText"/>
            </w:pPr>
          </w:p>
          <w:p w:rsidR="001228DA" w:rsidRPr="00A86AC9" w:rsidRDefault="001228DA" w:rsidP="001228DA">
            <w:pPr>
              <w:pStyle w:val="BodyText"/>
            </w:pPr>
          </w:p>
        </w:tc>
        <w:tc>
          <w:tcPr>
            <w:tcW w:w="3391" w:type="pct"/>
          </w:tcPr>
          <w:p w:rsidR="005E06F8" w:rsidRPr="00A86AC9" w:rsidRDefault="005E06F8">
            <w:pPr>
              <w:pStyle w:val="BodyText"/>
            </w:pPr>
          </w:p>
        </w:tc>
      </w:tr>
      <w:tr w:rsidR="005E06F8" w:rsidRPr="00A86AC9">
        <w:tc>
          <w:tcPr>
            <w:tcW w:w="1609" w:type="pct"/>
          </w:tcPr>
          <w:p w:rsidR="005E06F8" w:rsidRPr="00A86AC9" w:rsidRDefault="005E06F8" w:rsidP="00260349">
            <w:pPr>
              <w:pStyle w:val="Heading4"/>
              <w:rPr>
                <w:noProof w:val="0"/>
              </w:rPr>
            </w:pPr>
            <w:r w:rsidRPr="00A86AC9">
              <w:rPr>
                <w:noProof w:val="0"/>
              </w:rPr>
              <w:t>Date due</w:t>
            </w:r>
          </w:p>
        </w:tc>
        <w:tc>
          <w:tcPr>
            <w:tcW w:w="3391" w:type="pct"/>
          </w:tcPr>
          <w:p w:rsidR="005E06F8" w:rsidRPr="00A86AC9" w:rsidRDefault="005E06F8">
            <w:pPr>
              <w:pStyle w:val="BodyText"/>
            </w:pPr>
          </w:p>
        </w:tc>
      </w:tr>
    </w:tbl>
    <w:p w:rsidR="005E06F8" w:rsidRPr="00A86AC9" w:rsidRDefault="005E06F8">
      <w:pPr>
        <w:pStyle w:val="BodyText"/>
      </w:pPr>
    </w:p>
    <w:p w:rsidR="005E06F8" w:rsidRPr="00A86AC9" w:rsidRDefault="005E06F8" w:rsidP="00260349">
      <w:pPr>
        <w:pStyle w:val="Heading4"/>
        <w:rPr>
          <w:noProof w:val="0"/>
        </w:rPr>
      </w:pPr>
    </w:p>
    <w:tbl>
      <w:tblPr>
        <w:tblW w:w="5000" w:type="pct"/>
        <w:tblLook w:val="0000" w:firstRow="0" w:lastRow="0" w:firstColumn="0" w:lastColumn="0" w:noHBand="0" w:noVBand="0"/>
      </w:tblPr>
      <w:tblGrid>
        <w:gridCol w:w="2897"/>
        <w:gridCol w:w="6107"/>
      </w:tblGrid>
      <w:tr w:rsidR="005E06F8" w:rsidRPr="00A86AC9">
        <w:trPr>
          <w:cantSplit/>
        </w:trPr>
        <w:tc>
          <w:tcPr>
            <w:tcW w:w="5000" w:type="pct"/>
            <w:gridSpan w:val="2"/>
          </w:tcPr>
          <w:p w:rsidR="005E06F8" w:rsidRPr="00A86AC9" w:rsidRDefault="005E06F8" w:rsidP="00260349">
            <w:pPr>
              <w:pStyle w:val="Heading3"/>
              <w:rPr>
                <w:noProof w:val="0"/>
                <w:szCs w:val="24"/>
              </w:rPr>
            </w:pPr>
            <w:r w:rsidRPr="00A86AC9">
              <w:rPr>
                <w:noProof w:val="0"/>
              </w:rPr>
              <w:t>Final exam</w:t>
            </w:r>
            <w:r w:rsidR="006407D7" w:rsidRPr="00A86AC9">
              <w:rPr>
                <w:noProof w:val="0"/>
              </w:rPr>
              <w:t>#</w:t>
            </w:r>
            <w:r w:rsidR="009B5B16" w:rsidRPr="00A86AC9">
              <w:rPr>
                <w:noProof w:val="0"/>
              </w:rPr>
              <w:t xml:space="preserve"> </w:t>
            </w:r>
          </w:p>
        </w:tc>
      </w:tr>
      <w:tr w:rsidR="005E06F8" w:rsidRPr="00A86AC9">
        <w:tc>
          <w:tcPr>
            <w:tcW w:w="1609" w:type="pct"/>
          </w:tcPr>
          <w:p w:rsidR="005E06F8" w:rsidRPr="00A86AC9" w:rsidRDefault="005E06F8" w:rsidP="00260349">
            <w:pPr>
              <w:pStyle w:val="Heading4"/>
              <w:rPr>
                <w:noProof w:val="0"/>
              </w:rPr>
            </w:pPr>
            <w:r w:rsidRPr="00A86AC9">
              <w:rPr>
                <w:noProof w:val="0"/>
              </w:rPr>
              <w:t>Description / conditions</w:t>
            </w:r>
          </w:p>
        </w:tc>
        <w:tc>
          <w:tcPr>
            <w:tcW w:w="3391" w:type="pct"/>
          </w:tcPr>
          <w:p w:rsidR="005E06F8" w:rsidRPr="00A86AC9" w:rsidRDefault="005E06F8">
            <w:pPr>
              <w:pStyle w:val="BodyText"/>
              <w:rPr>
                <w:rStyle w:val="footer1"/>
              </w:rPr>
            </w:pPr>
          </w:p>
        </w:tc>
      </w:tr>
      <w:tr w:rsidR="005E06F8" w:rsidRPr="00A86AC9">
        <w:tc>
          <w:tcPr>
            <w:tcW w:w="1609" w:type="pct"/>
          </w:tcPr>
          <w:p w:rsidR="005E06F8" w:rsidRPr="00A86AC9" w:rsidRDefault="005E06F8" w:rsidP="00260349">
            <w:pPr>
              <w:pStyle w:val="Heading4"/>
              <w:rPr>
                <w:noProof w:val="0"/>
              </w:rPr>
            </w:pPr>
            <w:r w:rsidRPr="00A86AC9">
              <w:rPr>
                <w:noProof w:val="0"/>
              </w:rPr>
              <w:t xml:space="preserve">Date </w:t>
            </w:r>
          </w:p>
        </w:tc>
        <w:tc>
          <w:tcPr>
            <w:tcW w:w="3391" w:type="pct"/>
          </w:tcPr>
          <w:p w:rsidR="005E06F8" w:rsidRPr="00A86AC9" w:rsidRDefault="005E06F8" w:rsidP="007541F7">
            <w:pPr>
              <w:pStyle w:val="Heading4"/>
              <w:rPr>
                <w:noProof w:val="0"/>
                <w:sz w:val="24"/>
              </w:rPr>
            </w:pPr>
            <w:r w:rsidRPr="00A86AC9">
              <w:rPr>
                <w:noProof w:val="0"/>
              </w:rPr>
              <w:t xml:space="preserve">The final exam is conducted by the </w:t>
            </w:r>
            <w:r w:rsidR="007541F7">
              <w:rPr>
                <w:noProof w:val="0"/>
              </w:rPr>
              <w:t xml:space="preserve">Student Centre in </w:t>
            </w:r>
            <w:r w:rsidRPr="00A86AC9">
              <w:rPr>
                <w:noProof w:val="0"/>
              </w:rPr>
              <w:t>the formal examination period.  See the Current Students homepage (&gt;Examinations and Results) on the University’s website</w:t>
            </w:r>
            <w:r w:rsidRPr="00A86AC9">
              <w:rPr>
                <w:noProof w:val="0"/>
                <w:sz w:val="24"/>
              </w:rPr>
              <w:t>.</w:t>
            </w:r>
          </w:p>
        </w:tc>
      </w:tr>
    </w:tbl>
    <w:p w:rsidR="005E06F8" w:rsidRPr="00A86AC9" w:rsidRDefault="005E06F8">
      <w:pPr>
        <w:pStyle w:val="BodyText"/>
      </w:pPr>
    </w:p>
    <w:p w:rsidR="005E06F8" w:rsidRPr="00A86AC9" w:rsidRDefault="005E06F8" w:rsidP="00260349">
      <w:pPr>
        <w:pStyle w:val="Heading1"/>
        <w:rPr>
          <w:noProof w:val="0"/>
        </w:rPr>
      </w:pPr>
      <w:bookmarkStart w:id="33" w:name="_Toc244589139"/>
      <w:r w:rsidRPr="00A86AC9">
        <w:rPr>
          <w:noProof w:val="0"/>
        </w:rPr>
        <w:t>How your final result is determined*</w:t>
      </w:r>
      <w:bookmarkEnd w:id="33"/>
    </w:p>
    <w:p w:rsidR="005E06F8" w:rsidRPr="00A86AC9" w:rsidRDefault="005E06F8">
      <w:pPr>
        <w:pStyle w:val="BodyText"/>
      </w:pPr>
    </w:p>
    <w:p w:rsidR="005E06F8" w:rsidRPr="00A86AC9" w:rsidRDefault="005E06F8">
      <w:pPr>
        <w:pStyle w:val="BodyText"/>
      </w:pPr>
    </w:p>
    <w:p w:rsidR="005E06F8" w:rsidRPr="00A86AC9" w:rsidRDefault="005E06F8">
      <w:pPr>
        <w:pStyle w:val="BodyText"/>
      </w:pPr>
    </w:p>
    <w:p w:rsidR="005E06F8" w:rsidRPr="00A86AC9" w:rsidRDefault="005E06F8" w:rsidP="00260349">
      <w:pPr>
        <w:pStyle w:val="Heading1"/>
        <w:rPr>
          <w:noProof w:val="0"/>
        </w:rPr>
      </w:pPr>
      <w:bookmarkStart w:id="34" w:name="_Toc244589140"/>
      <w:r w:rsidRPr="00A86AC9">
        <w:rPr>
          <w:noProof w:val="0"/>
        </w:rPr>
        <w:t>Submission of assignments</w:t>
      </w:r>
      <w:bookmarkEnd w:id="3"/>
      <w:r w:rsidRPr="00A86AC9">
        <w:rPr>
          <w:noProof w:val="0"/>
        </w:rPr>
        <w:t>*</w:t>
      </w:r>
      <w:bookmarkEnd w:id="34"/>
    </w:p>
    <w:p w:rsidR="005E06F8" w:rsidRPr="00A86AC9" w:rsidRDefault="005E06F8">
      <w:pPr>
        <w:pStyle w:val="BodyText"/>
      </w:pPr>
    </w:p>
    <w:p w:rsidR="005E06F8" w:rsidRPr="00A86AC9" w:rsidRDefault="005E06F8">
      <w:pPr>
        <w:pStyle w:val="BodyText"/>
      </w:pPr>
    </w:p>
    <w:p w:rsidR="005E06F8" w:rsidRPr="00A86AC9" w:rsidRDefault="005E06F8">
      <w:pPr>
        <w:pStyle w:val="BodyText"/>
      </w:pPr>
    </w:p>
    <w:p w:rsidR="005E06F8" w:rsidRPr="00A86AC9" w:rsidRDefault="005E06F8" w:rsidP="00260349">
      <w:pPr>
        <w:pStyle w:val="Heading1"/>
        <w:rPr>
          <w:noProof w:val="0"/>
        </w:rPr>
      </w:pPr>
      <w:bookmarkStart w:id="35" w:name="_Toc244589141"/>
      <w:r w:rsidRPr="00A86AC9">
        <w:rPr>
          <w:noProof w:val="0"/>
        </w:rPr>
        <w:lastRenderedPageBreak/>
        <w:t>Requests for extensions</w:t>
      </w:r>
      <w:bookmarkEnd w:id="35"/>
    </w:p>
    <w:p w:rsidR="005E06F8" w:rsidRPr="00A86AC9" w:rsidRDefault="005E06F8">
      <w:pPr>
        <w:pStyle w:val="BodyText"/>
      </w:pPr>
    </w:p>
    <w:p w:rsidR="005E06F8" w:rsidRPr="00A86AC9" w:rsidRDefault="005E06F8">
      <w:pPr>
        <w:pStyle w:val="BodyText"/>
      </w:pPr>
    </w:p>
    <w:p w:rsidR="005E06F8" w:rsidRPr="00A86AC9" w:rsidRDefault="005E06F8" w:rsidP="00260349">
      <w:pPr>
        <w:pStyle w:val="Heading1"/>
        <w:rPr>
          <w:noProof w:val="0"/>
        </w:rPr>
      </w:pPr>
      <w:bookmarkStart w:id="36" w:name="_Toc244589142"/>
      <w:r w:rsidRPr="00A86AC9">
        <w:rPr>
          <w:noProof w:val="0"/>
        </w:rPr>
        <w:t>Penalties*</w:t>
      </w:r>
      <w:bookmarkEnd w:id="36"/>
    </w:p>
    <w:p w:rsidR="005E06F8" w:rsidRPr="00A86AC9" w:rsidRDefault="005E06F8">
      <w:pPr>
        <w:pStyle w:val="BodyText"/>
      </w:pPr>
    </w:p>
    <w:p w:rsidR="005E06F8" w:rsidRPr="00A86AC9" w:rsidRDefault="005E06F8">
      <w:pPr>
        <w:pStyle w:val="BodyText"/>
      </w:pPr>
    </w:p>
    <w:p w:rsidR="005E06F8" w:rsidRPr="00A86AC9" w:rsidRDefault="005E06F8" w:rsidP="00260349">
      <w:pPr>
        <w:pStyle w:val="Heading1"/>
        <w:rPr>
          <w:noProof w:val="0"/>
        </w:rPr>
      </w:pPr>
      <w:bookmarkStart w:id="37" w:name="_Toc244589143"/>
      <w:r w:rsidRPr="00A86AC9">
        <w:rPr>
          <w:noProof w:val="0"/>
        </w:rPr>
        <w:t>Review of results and appeals</w:t>
      </w:r>
      <w:bookmarkEnd w:id="37"/>
    </w:p>
    <w:p w:rsidR="005E06F8" w:rsidRPr="00A86AC9" w:rsidRDefault="005E06F8">
      <w:pPr>
        <w:pStyle w:val="BodyText"/>
      </w:pPr>
    </w:p>
    <w:p w:rsidR="005E06F8" w:rsidRPr="00A86AC9" w:rsidRDefault="005E06F8">
      <w:pPr>
        <w:pStyle w:val="BodyText"/>
      </w:pPr>
    </w:p>
    <w:p w:rsidR="005E06F8" w:rsidRPr="00A86AC9" w:rsidRDefault="005E06F8" w:rsidP="00260349">
      <w:pPr>
        <w:pStyle w:val="Heading1"/>
        <w:rPr>
          <w:noProof w:val="0"/>
        </w:rPr>
      </w:pPr>
      <w:bookmarkStart w:id="38" w:name="_Toc244589144"/>
      <w:r w:rsidRPr="00A86AC9">
        <w:rPr>
          <w:noProof w:val="0"/>
        </w:rPr>
        <w:t xml:space="preserve">Academic </w:t>
      </w:r>
      <w:bookmarkEnd w:id="4"/>
      <w:r w:rsidRPr="00A86AC9">
        <w:rPr>
          <w:noProof w:val="0"/>
        </w:rPr>
        <w:t>referencing*</w:t>
      </w:r>
      <w:bookmarkEnd w:id="38"/>
    </w:p>
    <w:p w:rsidR="005E06F8" w:rsidRPr="00A86AC9" w:rsidRDefault="005E06F8">
      <w:pPr>
        <w:pStyle w:val="BodyText"/>
        <w:spacing w:after="120"/>
      </w:pPr>
      <w:r w:rsidRPr="00A86AC9">
        <w:t>In your written work you will need to support your ideas by referring to scholarly literature, works of art and/or inventions. It is important that you understand how to correctly refer to the work of others and maintain academic integrity.</w:t>
      </w:r>
    </w:p>
    <w:p w:rsidR="005E06F8" w:rsidRPr="00A86AC9" w:rsidRDefault="005E06F8">
      <w:pPr>
        <w:pStyle w:val="BodyText"/>
        <w:spacing w:after="120"/>
      </w:pPr>
      <w:r w:rsidRPr="00A86AC9">
        <w:t xml:space="preserve">Failure to appropriately acknowledge the ideas of others constitutes academic dishonesty (plagiarism), a matter considered by the </w:t>
      </w:r>
      <w:smartTag w:uri="urn:schemas-microsoft-com:office:smarttags" w:element="place">
        <w:smartTag w:uri="urn:schemas-microsoft-com:office:smarttags" w:element="PlaceType">
          <w:r w:rsidRPr="00A86AC9">
            <w:t>University</w:t>
          </w:r>
        </w:smartTag>
        <w:r w:rsidRPr="00A86AC9">
          <w:t xml:space="preserve"> of </w:t>
        </w:r>
        <w:smartTag w:uri="urn:schemas-microsoft-com:office:smarttags" w:element="PlaceName">
          <w:r w:rsidRPr="00A86AC9">
            <w:t>Tasmania</w:t>
          </w:r>
        </w:smartTag>
      </w:smartTag>
      <w:r w:rsidRPr="00A86AC9">
        <w:t xml:space="preserve"> as a serious offence. </w:t>
      </w:r>
    </w:p>
    <w:p w:rsidR="005E06F8" w:rsidRPr="00A86AC9" w:rsidRDefault="005E06F8">
      <w:pPr>
        <w:pStyle w:val="BodyText"/>
        <w:spacing w:after="120"/>
      </w:pPr>
      <w:r w:rsidRPr="007541F7">
        <w:rPr>
          <w:highlight w:val="yellow"/>
        </w:rPr>
        <w:t>The appropriate referencing style for this unit is</w:t>
      </w:r>
      <w:r w:rsidRPr="00A86AC9">
        <w:t xml:space="preserve"> </w:t>
      </w:r>
    </w:p>
    <w:p w:rsidR="005E06F8" w:rsidRPr="00A86AC9" w:rsidRDefault="005E06F8">
      <w:pPr>
        <w:pStyle w:val="BodyText"/>
        <w:spacing w:after="120"/>
      </w:pPr>
    </w:p>
    <w:p w:rsidR="005E06F8" w:rsidRPr="00A86AC9" w:rsidRDefault="005E06F8">
      <w:pPr>
        <w:pStyle w:val="BodyText"/>
        <w:spacing w:after="120"/>
      </w:pPr>
    </w:p>
    <w:p w:rsidR="005E06F8" w:rsidRPr="00A86AC9" w:rsidRDefault="005E06F8">
      <w:pPr>
        <w:pStyle w:val="BodyText"/>
        <w:spacing w:after="120"/>
      </w:pPr>
    </w:p>
    <w:p w:rsidR="005E06F8" w:rsidRPr="00A86AC9" w:rsidRDefault="005E06F8">
      <w:pPr>
        <w:pStyle w:val="BodyText"/>
        <w:spacing w:after="120"/>
      </w:pPr>
      <w:r w:rsidRPr="00A86AC9">
        <w:t>For information on presentation of assignments, including referencing styles:</w:t>
      </w:r>
    </w:p>
    <w:bookmarkStart w:id="39" w:name="_Toc26246296"/>
    <w:p w:rsidR="0039056D" w:rsidRPr="00A86AC9" w:rsidRDefault="00894B91" w:rsidP="0039056D">
      <w:pPr>
        <w:pStyle w:val="BodyText"/>
        <w:spacing w:after="120"/>
      </w:pPr>
      <w:r w:rsidRPr="00A86AC9">
        <w:fldChar w:fldCharType="begin"/>
      </w:r>
      <w:r w:rsidR="0039056D" w:rsidRPr="00A86AC9">
        <w:instrText xml:space="preserve"> HYPERLINK "http://utas.libguides.com/referencing" </w:instrText>
      </w:r>
      <w:r w:rsidRPr="00A86AC9">
        <w:fldChar w:fldCharType="separate"/>
      </w:r>
      <w:r w:rsidR="0039056D" w:rsidRPr="00A86AC9">
        <w:rPr>
          <w:rStyle w:val="Hyperlink"/>
        </w:rPr>
        <w:t>http://utas.libguides.com/referencing</w:t>
      </w:r>
      <w:r w:rsidRPr="00A86AC9">
        <w:fldChar w:fldCharType="end"/>
      </w:r>
    </w:p>
    <w:p w:rsidR="005E06F8" w:rsidRPr="00A86AC9" w:rsidRDefault="005E06F8">
      <w:pPr>
        <w:pStyle w:val="BodyText"/>
      </w:pPr>
      <w:r w:rsidRPr="00A86AC9">
        <w:t>Please read the following statement on plagiarism. Should you require clarification please see your unit coordinator or lecturer.</w:t>
      </w:r>
    </w:p>
    <w:p w:rsidR="0039056D" w:rsidRPr="00A86AC9" w:rsidRDefault="00CF59AB" w:rsidP="00260349">
      <w:pPr>
        <w:pStyle w:val="Heading1"/>
        <w:rPr>
          <w:noProof w:val="0"/>
        </w:rPr>
      </w:pPr>
      <w:bookmarkStart w:id="40" w:name="_Toc224615733"/>
      <w:bookmarkStart w:id="41" w:name="_Toc234035464"/>
      <w:bookmarkStart w:id="42" w:name="_Toc244589145"/>
      <w:bookmarkStart w:id="43" w:name="_Toc26246297"/>
      <w:bookmarkEnd w:id="39"/>
      <w:r w:rsidRPr="00A86AC9">
        <w:rPr>
          <w:noProof w:val="0"/>
        </w:rPr>
        <w:t>Academic m</w:t>
      </w:r>
      <w:r w:rsidR="0039056D" w:rsidRPr="00A86AC9">
        <w:rPr>
          <w:noProof w:val="0"/>
        </w:rPr>
        <w:t>isconduct*</w:t>
      </w:r>
      <w:bookmarkEnd w:id="40"/>
      <w:bookmarkEnd w:id="41"/>
      <w:bookmarkEnd w:id="42"/>
      <w:r w:rsidR="0039056D" w:rsidRPr="00A86AC9">
        <w:rPr>
          <w:noProof w:val="0"/>
        </w:rPr>
        <w:t xml:space="preserve"> </w:t>
      </w:r>
    </w:p>
    <w:p w:rsidR="0039056D" w:rsidRPr="00A86AC9" w:rsidRDefault="0039056D" w:rsidP="0039056D">
      <w:pPr>
        <w:jc w:val="both"/>
        <w:rPr>
          <w:rFonts w:ascii="Arial" w:hAnsi="Arial" w:cs="Arial"/>
          <w:color w:val="000000"/>
          <w:sz w:val="20"/>
          <w:szCs w:val="20"/>
        </w:rPr>
      </w:pPr>
      <w:r w:rsidRPr="00A86AC9">
        <w:rPr>
          <w:rFonts w:ascii="Arial" w:hAnsi="Arial" w:cs="Arial"/>
          <w:b/>
          <w:bCs/>
          <w:color w:val="000000"/>
          <w:sz w:val="20"/>
          <w:szCs w:val="20"/>
        </w:rPr>
        <w:t xml:space="preserve">Academic misconduct </w:t>
      </w:r>
      <w:r w:rsidRPr="00A86AC9">
        <w:rPr>
          <w:rFonts w:ascii="Arial" w:hAnsi="Arial" w:cs="Arial"/>
          <w:color w:val="000000"/>
          <w:sz w:val="20"/>
          <w:szCs w:val="20"/>
        </w:rPr>
        <w:t xml:space="preserve">includes cheating, plagiarism, </w:t>
      </w:r>
      <w:r w:rsidRPr="00A86AC9">
        <w:rPr>
          <w:rFonts w:ascii="Arial" w:hAnsi="Arial" w:cs="Arial"/>
          <w:sz w:val="20"/>
          <w:szCs w:val="20"/>
        </w:rPr>
        <w:t>allowing another student to copy work for an assignment or an examination</w:t>
      </w:r>
      <w:r w:rsidRPr="00A86AC9">
        <w:rPr>
          <w:rFonts w:ascii="Arial" w:hAnsi="Arial" w:cs="Arial"/>
          <w:color w:val="000000"/>
          <w:sz w:val="20"/>
          <w:szCs w:val="20"/>
        </w:rPr>
        <w:t xml:space="preserve"> and any other conduct by which a student:</w:t>
      </w:r>
    </w:p>
    <w:p w:rsidR="0039056D" w:rsidRPr="00A86AC9" w:rsidRDefault="0039056D" w:rsidP="0039056D">
      <w:pPr>
        <w:ind w:left="360" w:right="900"/>
        <w:jc w:val="both"/>
        <w:rPr>
          <w:rFonts w:ascii="Arial" w:hAnsi="Arial" w:cs="Arial"/>
          <w:color w:val="000000"/>
          <w:sz w:val="20"/>
          <w:szCs w:val="20"/>
        </w:rPr>
      </w:pPr>
    </w:p>
    <w:p w:rsidR="0039056D" w:rsidRPr="00A86AC9" w:rsidRDefault="0039056D" w:rsidP="0039056D">
      <w:pPr>
        <w:ind w:left="360" w:right="900"/>
        <w:jc w:val="both"/>
        <w:rPr>
          <w:rFonts w:ascii="Arial" w:hAnsi="Arial" w:cs="Arial"/>
          <w:color w:val="000000"/>
          <w:sz w:val="20"/>
          <w:szCs w:val="20"/>
        </w:rPr>
      </w:pPr>
      <w:r w:rsidRPr="00A86AC9">
        <w:rPr>
          <w:rFonts w:ascii="Arial" w:hAnsi="Arial" w:cs="Arial"/>
          <w:color w:val="000000"/>
          <w:sz w:val="20"/>
          <w:szCs w:val="20"/>
        </w:rPr>
        <w:t xml:space="preserve">(a) seeks to gain, for themselves or for any other person, any academic advantage or advancement to which they or that other person are not entitled; or </w:t>
      </w:r>
    </w:p>
    <w:p w:rsidR="0039056D" w:rsidRPr="00A86AC9" w:rsidRDefault="0039056D" w:rsidP="0039056D">
      <w:pPr>
        <w:pStyle w:val="default"/>
        <w:ind w:left="360" w:right="900"/>
        <w:jc w:val="both"/>
        <w:rPr>
          <w:rFonts w:ascii="Arial" w:hAnsi="Arial" w:cs="Arial"/>
          <w:sz w:val="20"/>
          <w:szCs w:val="20"/>
        </w:rPr>
      </w:pPr>
      <w:r w:rsidRPr="00A86AC9">
        <w:rPr>
          <w:rFonts w:ascii="Arial" w:hAnsi="Arial" w:cs="Arial"/>
          <w:sz w:val="20"/>
          <w:szCs w:val="20"/>
        </w:rPr>
        <w:t xml:space="preserve">(b) improperly disadvantages any other student. </w:t>
      </w:r>
    </w:p>
    <w:p w:rsidR="0039056D" w:rsidRPr="00A86AC9" w:rsidRDefault="0039056D" w:rsidP="0039056D">
      <w:pPr>
        <w:pStyle w:val="default"/>
        <w:jc w:val="both"/>
        <w:rPr>
          <w:rFonts w:ascii="Arial" w:hAnsi="Arial" w:cs="Arial"/>
          <w:sz w:val="20"/>
          <w:szCs w:val="20"/>
        </w:rPr>
      </w:pPr>
    </w:p>
    <w:p w:rsidR="0039056D" w:rsidRPr="00A86AC9" w:rsidRDefault="0039056D" w:rsidP="000F7549">
      <w:pPr>
        <w:pStyle w:val="default"/>
        <w:jc w:val="both"/>
        <w:rPr>
          <w:rFonts w:ascii="Arial" w:hAnsi="Arial" w:cs="Arial"/>
          <w:sz w:val="20"/>
          <w:szCs w:val="20"/>
        </w:rPr>
      </w:pPr>
      <w:r w:rsidRPr="00A86AC9">
        <w:rPr>
          <w:rFonts w:ascii="Arial" w:hAnsi="Arial" w:cs="Arial"/>
          <w:sz w:val="20"/>
          <w:szCs w:val="20"/>
        </w:rPr>
        <w:t xml:space="preserve">Students engaging in any form of academic misconduct may be dealt with under the </w:t>
      </w:r>
      <w:r w:rsidRPr="00A86AC9">
        <w:rPr>
          <w:rFonts w:ascii="Arial" w:hAnsi="Arial" w:cs="Arial"/>
          <w:color w:val="auto"/>
          <w:sz w:val="20"/>
          <w:szCs w:val="20"/>
        </w:rPr>
        <w:t xml:space="preserve">Ordinance of Student Discipline, and this can include imposition of </w:t>
      </w:r>
      <w:r w:rsidRPr="00A86AC9">
        <w:rPr>
          <w:rFonts w:ascii="Arial" w:hAnsi="Arial" w:cs="Arial"/>
          <w:sz w:val="20"/>
          <w:szCs w:val="20"/>
        </w:rPr>
        <w:t xml:space="preserve">penalties that range from a deduction/cancellation of marks to exclusion from a unit or the University. Details of penalties that can </w:t>
      </w:r>
      <w:r w:rsidR="00213FFF" w:rsidRPr="00A86AC9">
        <w:rPr>
          <w:rFonts w:ascii="Arial" w:hAnsi="Arial" w:cs="Arial"/>
          <w:sz w:val="20"/>
          <w:szCs w:val="20"/>
        </w:rPr>
        <w:t xml:space="preserve">be imposed are available in </w:t>
      </w:r>
      <w:r w:rsidRPr="00A86AC9">
        <w:rPr>
          <w:rFonts w:ascii="Arial" w:hAnsi="Arial" w:cs="Arial"/>
          <w:sz w:val="20"/>
          <w:szCs w:val="20"/>
        </w:rPr>
        <w:t>Ordinance</w:t>
      </w:r>
      <w:r w:rsidR="00213FFF" w:rsidRPr="00A86AC9">
        <w:rPr>
          <w:rFonts w:ascii="Arial" w:hAnsi="Arial" w:cs="Arial"/>
          <w:sz w:val="20"/>
          <w:szCs w:val="20"/>
        </w:rPr>
        <w:t xml:space="preserve"> 9: </w:t>
      </w:r>
      <w:r w:rsidRPr="00A86AC9">
        <w:rPr>
          <w:rFonts w:ascii="Arial" w:hAnsi="Arial" w:cs="Arial"/>
          <w:sz w:val="20"/>
          <w:szCs w:val="20"/>
        </w:rPr>
        <w:t xml:space="preserve"> Student Discipline – Part 3 Academic Misconduct, see </w:t>
      </w:r>
      <w:hyperlink r:id="rId23" w:history="1">
        <w:r w:rsidR="000F7549" w:rsidRPr="00A532A9">
          <w:rPr>
            <w:rStyle w:val="Hyperlink"/>
            <w:rFonts w:asciiTheme="minorBidi" w:hAnsiTheme="minorBidi" w:cstheme="minorBidi"/>
            <w:sz w:val="20"/>
            <w:szCs w:val="20"/>
          </w:rPr>
          <w:t>http://www.utas.edu.au/__data/assets/pdf_file/0006/23991/ord9.pdf</w:t>
        </w:r>
      </w:hyperlink>
    </w:p>
    <w:p w:rsidR="0039056D" w:rsidRPr="00A86AC9" w:rsidRDefault="009B5B16" w:rsidP="0039056D">
      <w:pPr>
        <w:pStyle w:val="BodyText"/>
        <w:rPr>
          <w:szCs w:val="20"/>
        </w:rPr>
      </w:pPr>
      <w:r w:rsidRPr="00A86AC9">
        <w:rPr>
          <w:szCs w:val="20"/>
        </w:rPr>
        <w:br w:type="page"/>
      </w:r>
    </w:p>
    <w:tbl>
      <w:tblPr>
        <w:tblW w:w="0" w:type="auto"/>
        <w:tblCellMar>
          <w:left w:w="0" w:type="dxa"/>
          <w:right w:w="0" w:type="dxa"/>
        </w:tblCellMar>
        <w:tblLook w:val="04A0" w:firstRow="1" w:lastRow="0" w:firstColumn="1" w:lastColumn="0" w:noHBand="0" w:noVBand="1"/>
      </w:tblPr>
      <w:tblGrid>
        <w:gridCol w:w="9004"/>
      </w:tblGrid>
      <w:tr w:rsidR="0039056D" w:rsidRPr="00A86AC9" w:rsidTr="00126D69">
        <w:tc>
          <w:tcPr>
            <w:tcW w:w="9648" w:type="dxa"/>
            <w:tcBorders>
              <w:top w:val="double" w:sz="6" w:space="0" w:color="auto"/>
              <w:left w:val="double" w:sz="6" w:space="0" w:color="auto"/>
              <w:bottom w:val="double" w:sz="6" w:space="0" w:color="auto"/>
              <w:right w:val="double" w:sz="6" w:space="0" w:color="auto"/>
            </w:tcBorders>
            <w:tcMar>
              <w:top w:w="0" w:type="dxa"/>
              <w:left w:w="108" w:type="dxa"/>
              <w:bottom w:w="0" w:type="dxa"/>
              <w:right w:w="108" w:type="dxa"/>
            </w:tcMar>
          </w:tcPr>
          <w:p w:rsidR="0039056D" w:rsidRPr="00A86AC9" w:rsidRDefault="0039056D" w:rsidP="00126D69">
            <w:pPr>
              <w:pStyle w:val="NormalWeb"/>
              <w:jc w:val="center"/>
              <w:rPr>
                <w:b/>
                <w:bCs/>
                <w:sz w:val="24"/>
                <w:szCs w:val="24"/>
              </w:rPr>
            </w:pPr>
            <w:r w:rsidRPr="00A86AC9">
              <w:rPr>
                <w:b/>
                <w:bCs/>
                <w:sz w:val="24"/>
                <w:szCs w:val="24"/>
              </w:rPr>
              <w:lastRenderedPageBreak/>
              <w:t>Plagiarism</w:t>
            </w:r>
          </w:p>
          <w:p w:rsidR="0039056D" w:rsidRPr="00A86AC9" w:rsidRDefault="0039056D" w:rsidP="00126D69">
            <w:pPr>
              <w:pStyle w:val="NormalWeb"/>
            </w:pPr>
            <w:r w:rsidRPr="00A86AC9">
              <w:t>Plagiarism is a form of cheating. It is taking and using someone else's thoughts, writings or inventions and representing them as your own; for example, using an author's words without putting them in quotation marks and citing the source, using an author's ideas without proper acknowledgment and citation, copying another student's work. If you have any doubts about how to refer to the work of others in your assignments, please consult your lecturer or tutor for relevant referencing guidelines, and the academic integrity resources on the we</w:t>
            </w:r>
            <w:r w:rsidR="009B5B16" w:rsidRPr="00A86AC9">
              <w:t xml:space="preserve">b at: </w:t>
            </w:r>
            <w:hyperlink r:id="rId24" w:history="1">
              <w:r w:rsidRPr="00A86AC9">
                <w:rPr>
                  <w:rStyle w:val="Hyperlink"/>
                </w:rPr>
                <w:t>http://www.academicintegrity.utas.edu.au/</w:t>
              </w:r>
            </w:hyperlink>
          </w:p>
          <w:p w:rsidR="0039056D" w:rsidRPr="00A86AC9" w:rsidRDefault="0039056D" w:rsidP="00126D69">
            <w:pPr>
              <w:pStyle w:val="NormalWeb"/>
            </w:pPr>
            <w:r w:rsidRPr="00A86AC9">
              <w:t xml:space="preserve">The intentional copying of someone else’s work as one’s own is a serious offence punishable by penalties that may range from a fine or deduction/cancellation of marks and, in the most serious of cases, to exclusion from a unit, a course or the University. </w:t>
            </w:r>
          </w:p>
          <w:p w:rsidR="0039056D" w:rsidRPr="00A86AC9" w:rsidRDefault="0039056D" w:rsidP="00126D69">
            <w:pPr>
              <w:spacing w:before="120" w:after="240"/>
              <w:ind w:left="284" w:right="369"/>
              <w:rPr>
                <w:rFonts w:ascii="Arial" w:hAnsi="Arial" w:cs="Arial"/>
                <w:sz w:val="20"/>
                <w:szCs w:val="20"/>
              </w:rPr>
            </w:pPr>
            <w:r w:rsidRPr="00A86AC9">
              <w:rPr>
                <w:rStyle w:val="Strong"/>
                <w:rFonts w:ascii="Arial" w:hAnsi="Arial" w:cs="Arial"/>
                <w:sz w:val="20"/>
                <w:szCs w:val="20"/>
              </w:rPr>
              <w:t>The University and any persons authorised by the University may submit your assessable works to a plagiarism checking service, to obtain a report on possible instances of plagiarism. Assessable works may also be included in a reference database. It is a condition of this arrangement that the original author’s permission is required before a work within the database can be viewed.</w:t>
            </w:r>
          </w:p>
        </w:tc>
      </w:tr>
    </w:tbl>
    <w:p w:rsidR="0039056D" w:rsidRPr="00A86AC9" w:rsidRDefault="0039056D" w:rsidP="0039056D">
      <w:pPr>
        <w:pStyle w:val="BodyText"/>
      </w:pPr>
    </w:p>
    <w:p w:rsidR="0039056D" w:rsidRPr="00A86AC9" w:rsidRDefault="0039056D" w:rsidP="0039056D">
      <w:pPr>
        <w:pStyle w:val="BodyText"/>
      </w:pPr>
      <w:r w:rsidRPr="00A86AC9">
        <w:t xml:space="preserve">For further information on this statement and general referencing guidelines, see </w:t>
      </w:r>
      <w:hyperlink r:id="rId25" w:tooltip="http://www.utas.edu.au/plagiarism/" w:history="1">
        <w:r w:rsidR="00F12B57" w:rsidRPr="00F12B57">
          <w:t xml:space="preserve"> </w:t>
        </w:r>
        <w:r w:rsidR="00F12B57" w:rsidRPr="00F12B57">
          <w:rPr>
            <w:rStyle w:val="Hyperlink"/>
          </w:rPr>
          <w:t>http://www.utas.edu.au/students/plagiarism/</w:t>
        </w:r>
        <w:r w:rsidR="00F12B57" w:rsidRPr="00F12B57" w:rsidDel="00F12B57">
          <w:rPr>
            <w:rStyle w:val="Hyperlink"/>
          </w:rPr>
          <w:t xml:space="preserve"> </w:t>
        </w:r>
      </w:hyperlink>
      <w:r w:rsidRPr="00A86AC9">
        <w:t>or follow the link ‘</w:t>
      </w:r>
      <w:r w:rsidR="00F12B57">
        <w:t xml:space="preserve">Rules / </w:t>
      </w:r>
      <w:r w:rsidRPr="00A86AC9">
        <w:t xml:space="preserve">Policy’ </w:t>
      </w:r>
      <w:r w:rsidR="00894D33">
        <w:t xml:space="preserve">under ‘Administration’ </w:t>
      </w:r>
      <w:r w:rsidRPr="00A86AC9">
        <w:t xml:space="preserve">on the </w:t>
      </w:r>
      <w:r w:rsidR="00667FCF" w:rsidRPr="00667FCF">
        <w:t>Current Students</w:t>
      </w:r>
      <w:r w:rsidRPr="00A86AC9">
        <w:t xml:space="preserve"> homepage</w:t>
      </w:r>
      <w:r w:rsidR="00894D33">
        <w:t xml:space="preserve"> </w:t>
      </w:r>
      <w:hyperlink r:id="rId26" w:history="1">
        <w:r w:rsidR="00894D33" w:rsidRPr="008A5010">
          <w:rPr>
            <w:rStyle w:val="Hyperlink"/>
          </w:rPr>
          <w:t>http://www.utas.edu.au/students/</w:t>
        </w:r>
      </w:hyperlink>
      <w:r w:rsidRPr="00A86AC9">
        <w:t>.</w:t>
      </w:r>
    </w:p>
    <w:p w:rsidR="005E06F8" w:rsidRPr="00A33275" w:rsidRDefault="00667FCF" w:rsidP="00260349">
      <w:pPr>
        <w:pStyle w:val="Heading1"/>
        <w:rPr>
          <w:noProof w:val="0"/>
        </w:rPr>
      </w:pPr>
      <w:bookmarkStart w:id="44" w:name="_Toc244589146"/>
      <w:r w:rsidRPr="00607CAE">
        <w:rPr>
          <w:noProof w:val="0"/>
        </w:rPr>
        <w:t>Further information and assistance</w:t>
      </w:r>
      <w:bookmarkEnd w:id="43"/>
      <w:bookmarkEnd w:id="44"/>
    </w:p>
    <w:p w:rsidR="005E06F8" w:rsidRPr="00A33275" w:rsidRDefault="00667FCF">
      <w:pPr>
        <w:pStyle w:val="BodyText"/>
        <w:spacing w:after="0"/>
        <w:rPr>
          <w:snapToGrid w:val="0"/>
        </w:rPr>
      </w:pPr>
      <w:r w:rsidRPr="00667FCF">
        <w:rPr>
          <w:snapToGrid w:val="0"/>
        </w:rPr>
        <w:t>If you are experiencing difficulties with your studies or assignments, have personal or life-planning issues, disability or illness which may affect your course of study, you are advised to raise these with your lecturer in the first instance.</w:t>
      </w:r>
    </w:p>
    <w:p w:rsidR="005E06F8" w:rsidRPr="00A33275" w:rsidRDefault="005E06F8">
      <w:pPr>
        <w:pStyle w:val="BodyText"/>
        <w:spacing w:after="0"/>
        <w:rPr>
          <w:snapToGrid w:val="0"/>
        </w:rPr>
      </w:pPr>
    </w:p>
    <w:p w:rsidR="005E06F8" w:rsidRPr="00A33275" w:rsidRDefault="00667FCF">
      <w:pPr>
        <w:pStyle w:val="BodyText"/>
        <w:rPr>
          <w:snapToGrid w:val="0"/>
        </w:rPr>
      </w:pPr>
      <w:r w:rsidRPr="00667FCF">
        <w:rPr>
          <w:snapToGrid w:val="0"/>
        </w:rPr>
        <w:t xml:space="preserve">There is a range of University-wide support services available to you including </w:t>
      </w:r>
      <w:r w:rsidR="00F62A93" w:rsidRPr="00A33275">
        <w:rPr>
          <w:snapToGrid w:val="0"/>
        </w:rPr>
        <w:t>Academic and Support Services and other services assisting with Student Life</w:t>
      </w:r>
      <w:r w:rsidRPr="00667FCF">
        <w:rPr>
          <w:snapToGrid w:val="0"/>
        </w:rPr>
        <w:t xml:space="preserve">. Please refer to the </w:t>
      </w:r>
      <w:r w:rsidRPr="00667FCF">
        <w:rPr>
          <w:b/>
          <w:bCs/>
          <w:i/>
          <w:iCs/>
          <w:snapToGrid w:val="0"/>
        </w:rPr>
        <w:t>Current Students</w:t>
      </w:r>
      <w:r w:rsidRPr="00667FCF">
        <w:rPr>
          <w:snapToGrid w:val="0"/>
        </w:rPr>
        <w:t xml:space="preserve"> homepage at</w:t>
      </w:r>
      <w:r w:rsidRPr="00667FCF">
        <w:t xml:space="preserve">: </w:t>
      </w:r>
      <w:hyperlink r:id="rId27" w:history="1">
        <w:hyperlink r:id="rId28" w:history="1">
          <w:r>
            <w:rPr>
              <w:rStyle w:val="Hyperlink"/>
            </w:rPr>
            <w:t>http://www.utas.edu.au/students/</w:t>
          </w:r>
        </w:hyperlink>
      </w:hyperlink>
    </w:p>
    <w:p w:rsidR="005E06F8" w:rsidRPr="00A86AC9" w:rsidRDefault="00667FCF">
      <w:pPr>
        <w:pStyle w:val="BodyText"/>
      </w:pPr>
      <w:r w:rsidRPr="00667FCF">
        <w:t xml:space="preserve">Should you require assistance in accessing the Library visit their website for more information at </w:t>
      </w:r>
      <w:hyperlink r:id="rId29" w:history="1">
        <w:r>
          <w:rPr>
            <w:rStyle w:val="Hyperlink"/>
          </w:rPr>
          <w:t>http://www.utas.edu.au/library/</w:t>
        </w:r>
      </w:hyperlink>
    </w:p>
    <w:p w:rsidR="00F31C4D" w:rsidRPr="00A86AC9" w:rsidRDefault="00F31C4D">
      <w:pPr>
        <w:pStyle w:val="BodyText"/>
      </w:pPr>
    </w:p>
    <w:p w:rsidR="00F31C4D" w:rsidRPr="00A86AC9" w:rsidRDefault="00F31C4D">
      <w:pPr>
        <w:pStyle w:val="BodyText"/>
      </w:pPr>
    </w:p>
    <w:p w:rsidR="00F31C4D" w:rsidRPr="00A86AC9" w:rsidRDefault="00F31C4D">
      <w:pPr>
        <w:pStyle w:val="BodyText"/>
      </w:pPr>
    </w:p>
    <w:p w:rsidR="00F31C4D" w:rsidRPr="00A86AC9" w:rsidRDefault="00F31C4D">
      <w:pPr>
        <w:pStyle w:val="BodyText"/>
      </w:pPr>
    </w:p>
    <w:p w:rsidR="00F31C4D" w:rsidRPr="00A86AC9" w:rsidRDefault="00F31C4D" w:rsidP="00F31C4D">
      <w:pPr>
        <w:pStyle w:val="Heading1"/>
        <w:rPr>
          <w:noProof w:val="0"/>
        </w:rPr>
      </w:pPr>
      <w:bookmarkStart w:id="45" w:name="_Toc523131202"/>
      <w:bookmarkStart w:id="46" w:name="_Toc234038831"/>
      <w:r w:rsidRPr="00A86AC9">
        <w:rPr>
          <w:noProof w:val="0"/>
        </w:rPr>
        <w:br w:type="page"/>
      </w:r>
      <w:bookmarkStart w:id="47" w:name="_Toc244589147"/>
      <w:r w:rsidRPr="00A86AC9">
        <w:rPr>
          <w:noProof w:val="0"/>
        </w:rPr>
        <w:lastRenderedPageBreak/>
        <w:t>Unit schedule</w:t>
      </w:r>
      <w:bookmarkEnd w:id="45"/>
      <w:bookmarkEnd w:id="46"/>
      <w:bookmarkEnd w:id="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1441"/>
        <w:gridCol w:w="2881"/>
        <w:gridCol w:w="1801"/>
        <w:gridCol w:w="1981"/>
      </w:tblGrid>
      <w:tr w:rsidR="00F31C4D" w:rsidRPr="00A86AC9" w:rsidTr="00F454DE">
        <w:tc>
          <w:tcPr>
            <w:tcW w:w="500" w:type="pct"/>
            <w:tcBorders>
              <w:top w:val="single" w:sz="4" w:space="0" w:color="auto"/>
              <w:left w:val="single" w:sz="4" w:space="0" w:color="auto"/>
              <w:bottom w:val="single" w:sz="4" w:space="0" w:color="auto"/>
              <w:right w:val="single" w:sz="4" w:space="0" w:color="auto"/>
            </w:tcBorders>
            <w:vAlign w:val="center"/>
          </w:tcPr>
          <w:p w:rsidR="00F31C4D" w:rsidRPr="00A86AC9" w:rsidRDefault="00F31C4D" w:rsidP="00F454DE">
            <w:pPr>
              <w:pStyle w:val="TableHeading2"/>
              <w:jc w:val="center"/>
            </w:pPr>
            <w:r w:rsidRPr="00A86AC9">
              <w:t>Week</w:t>
            </w:r>
          </w:p>
        </w:tc>
        <w:tc>
          <w:tcPr>
            <w:tcW w:w="800" w:type="pct"/>
            <w:tcBorders>
              <w:top w:val="single" w:sz="4" w:space="0" w:color="auto"/>
              <w:left w:val="single" w:sz="4" w:space="0" w:color="auto"/>
              <w:bottom w:val="single" w:sz="4" w:space="0" w:color="auto"/>
              <w:right w:val="single" w:sz="4" w:space="0" w:color="auto"/>
            </w:tcBorders>
          </w:tcPr>
          <w:p w:rsidR="00F31C4D" w:rsidRPr="00A86AC9" w:rsidRDefault="00F31C4D" w:rsidP="00F454DE">
            <w:pPr>
              <w:pStyle w:val="TableHeading2"/>
              <w:jc w:val="center"/>
            </w:pPr>
            <w:r w:rsidRPr="00A86AC9">
              <w:t>Date beginning</w:t>
            </w:r>
          </w:p>
        </w:tc>
        <w:tc>
          <w:tcPr>
            <w:tcW w:w="1600" w:type="pct"/>
            <w:tcBorders>
              <w:top w:val="single" w:sz="4" w:space="0" w:color="auto"/>
              <w:left w:val="single" w:sz="4" w:space="0" w:color="auto"/>
              <w:bottom w:val="single" w:sz="4" w:space="0" w:color="auto"/>
              <w:right w:val="single" w:sz="4" w:space="0" w:color="auto"/>
            </w:tcBorders>
          </w:tcPr>
          <w:p w:rsidR="00F31C4D" w:rsidRPr="00A86AC9" w:rsidRDefault="00F31C4D" w:rsidP="00F454DE">
            <w:pPr>
              <w:pStyle w:val="TableHeading2"/>
              <w:jc w:val="center"/>
            </w:pPr>
            <w:r w:rsidRPr="00A86AC9">
              <w:t>Topic</w:t>
            </w:r>
          </w:p>
        </w:tc>
        <w:tc>
          <w:tcPr>
            <w:tcW w:w="1000" w:type="pct"/>
            <w:tcBorders>
              <w:top w:val="single" w:sz="4" w:space="0" w:color="auto"/>
              <w:left w:val="single" w:sz="4" w:space="0" w:color="auto"/>
              <w:bottom w:val="single" w:sz="4" w:space="0" w:color="auto"/>
              <w:right w:val="single" w:sz="4" w:space="0" w:color="auto"/>
            </w:tcBorders>
          </w:tcPr>
          <w:p w:rsidR="00F31C4D" w:rsidRPr="00A86AC9" w:rsidRDefault="00F31C4D" w:rsidP="00F454DE">
            <w:pPr>
              <w:pStyle w:val="TableHeading2"/>
              <w:jc w:val="center"/>
            </w:pPr>
            <w:smartTag w:uri="urn:schemas-microsoft-com:office:smarttags" w:element="place">
              <w:smartTag w:uri="urn:schemas-microsoft-com:office:smarttags" w:element="City">
                <w:r w:rsidRPr="00A86AC9">
                  <w:t>Readings</w:t>
                </w:r>
              </w:smartTag>
            </w:smartTag>
            <w:r w:rsidRPr="00A86AC9">
              <w:t xml:space="preserve"> / Resources</w:t>
            </w:r>
          </w:p>
        </w:tc>
        <w:tc>
          <w:tcPr>
            <w:tcW w:w="1100" w:type="pct"/>
            <w:tcBorders>
              <w:top w:val="single" w:sz="4" w:space="0" w:color="auto"/>
              <w:left w:val="single" w:sz="4" w:space="0" w:color="auto"/>
              <w:bottom w:val="single" w:sz="4" w:space="0" w:color="auto"/>
              <w:right w:val="single" w:sz="4" w:space="0" w:color="auto"/>
            </w:tcBorders>
          </w:tcPr>
          <w:p w:rsidR="00F31C4D" w:rsidRPr="00A86AC9" w:rsidRDefault="00F31C4D" w:rsidP="00F454DE">
            <w:pPr>
              <w:pStyle w:val="TableHeading2"/>
              <w:jc w:val="center"/>
            </w:pPr>
            <w:r w:rsidRPr="00A86AC9">
              <w:t>Further information</w:t>
            </w:r>
          </w:p>
        </w:tc>
      </w:tr>
      <w:tr w:rsidR="00F31C4D" w:rsidRPr="00A86AC9" w:rsidTr="00F454DE">
        <w:tc>
          <w:tcPr>
            <w:tcW w:w="500" w:type="pct"/>
            <w:tcBorders>
              <w:top w:val="single" w:sz="4" w:space="0" w:color="auto"/>
              <w:left w:val="single" w:sz="4" w:space="0" w:color="auto"/>
              <w:bottom w:val="single" w:sz="4" w:space="0" w:color="auto"/>
              <w:right w:val="single" w:sz="4" w:space="0" w:color="auto"/>
            </w:tcBorders>
            <w:vAlign w:val="center"/>
          </w:tcPr>
          <w:p w:rsidR="00F31C4D" w:rsidRPr="00A86AC9" w:rsidRDefault="00F31C4D" w:rsidP="00F454DE">
            <w:pPr>
              <w:pStyle w:val="TableText"/>
              <w:jc w:val="center"/>
            </w:pPr>
            <w:r w:rsidRPr="00A86AC9">
              <w:rPr>
                <w:b/>
                <w:bCs/>
              </w:rPr>
              <w:t>1</w:t>
            </w:r>
            <w:r w:rsidRPr="00A86AC9">
              <w:br/>
            </w:r>
          </w:p>
        </w:tc>
        <w:tc>
          <w:tcPr>
            <w:tcW w:w="800" w:type="pct"/>
            <w:tcBorders>
              <w:top w:val="single" w:sz="4" w:space="0" w:color="auto"/>
              <w:left w:val="single" w:sz="4" w:space="0" w:color="auto"/>
              <w:bottom w:val="single" w:sz="4" w:space="0" w:color="auto"/>
              <w:right w:val="single" w:sz="4" w:space="0" w:color="auto"/>
            </w:tcBorders>
          </w:tcPr>
          <w:p w:rsidR="00F31C4D" w:rsidRPr="00A86AC9" w:rsidRDefault="00F31C4D" w:rsidP="00F454DE">
            <w:pPr>
              <w:pStyle w:val="TableText"/>
            </w:pPr>
          </w:p>
        </w:tc>
        <w:tc>
          <w:tcPr>
            <w:tcW w:w="1600" w:type="pct"/>
            <w:tcBorders>
              <w:top w:val="single" w:sz="4" w:space="0" w:color="auto"/>
              <w:left w:val="single" w:sz="4" w:space="0" w:color="auto"/>
              <w:bottom w:val="single" w:sz="4" w:space="0" w:color="auto"/>
              <w:right w:val="single" w:sz="4" w:space="0" w:color="auto"/>
            </w:tcBorders>
          </w:tcPr>
          <w:p w:rsidR="00F31C4D" w:rsidRPr="00A86AC9" w:rsidRDefault="00F31C4D" w:rsidP="00F454DE">
            <w:pPr>
              <w:pStyle w:val="TableText"/>
            </w:pPr>
          </w:p>
        </w:tc>
        <w:tc>
          <w:tcPr>
            <w:tcW w:w="1000" w:type="pct"/>
            <w:tcBorders>
              <w:top w:val="single" w:sz="4" w:space="0" w:color="auto"/>
              <w:left w:val="single" w:sz="4" w:space="0" w:color="auto"/>
              <w:bottom w:val="single" w:sz="4" w:space="0" w:color="auto"/>
              <w:right w:val="single" w:sz="4" w:space="0" w:color="auto"/>
            </w:tcBorders>
          </w:tcPr>
          <w:p w:rsidR="00F31C4D" w:rsidRPr="00A86AC9" w:rsidRDefault="00F31C4D" w:rsidP="00F454DE">
            <w:pPr>
              <w:pStyle w:val="TableText"/>
            </w:pPr>
          </w:p>
        </w:tc>
        <w:tc>
          <w:tcPr>
            <w:tcW w:w="1100" w:type="pct"/>
            <w:tcBorders>
              <w:top w:val="single" w:sz="4" w:space="0" w:color="auto"/>
              <w:left w:val="single" w:sz="4" w:space="0" w:color="auto"/>
              <w:bottom w:val="single" w:sz="4" w:space="0" w:color="auto"/>
              <w:right w:val="single" w:sz="4" w:space="0" w:color="auto"/>
            </w:tcBorders>
          </w:tcPr>
          <w:p w:rsidR="00F31C4D" w:rsidRPr="00A86AC9" w:rsidRDefault="00F31C4D" w:rsidP="00F454DE">
            <w:pPr>
              <w:pStyle w:val="TableText"/>
            </w:pPr>
          </w:p>
        </w:tc>
      </w:tr>
      <w:tr w:rsidR="00F31C4D" w:rsidRPr="00A86AC9" w:rsidTr="00F454DE">
        <w:tc>
          <w:tcPr>
            <w:tcW w:w="500" w:type="pct"/>
            <w:tcBorders>
              <w:top w:val="single" w:sz="4" w:space="0" w:color="auto"/>
              <w:left w:val="single" w:sz="4" w:space="0" w:color="auto"/>
              <w:bottom w:val="single" w:sz="4" w:space="0" w:color="auto"/>
              <w:right w:val="single" w:sz="4" w:space="0" w:color="auto"/>
            </w:tcBorders>
            <w:vAlign w:val="center"/>
          </w:tcPr>
          <w:p w:rsidR="00F31C4D" w:rsidRPr="00A86AC9" w:rsidRDefault="00F31C4D" w:rsidP="00F454DE">
            <w:pPr>
              <w:pStyle w:val="TableText"/>
              <w:jc w:val="center"/>
            </w:pPr>
            <w:r w:rsidRPr="00A86AC9">
              <w:rPr>
                <w:b/>
                <w:bCs/>
              </w:rPr>
              <w:t>2</w:t>
            </w:r>
            <w:r w:rsidRPr="00A86AC9">
              <w:br/>
            </w:r>
          </w:p>
        </w:tc>
        <w:tc>
          <w:tcPr>
            <w:tcW w:w="800" w:type="pct"/>
            <w:tcBorders>
              <w:top w:val="single" w:sz="4" w:space="0" w:color="auto"/>
              <w:left w:val="single" w:sz="4" w:space="0" w:color="auto"/>
              <w:bottom w:val="single" w:sz="4" w:space="0" w:color="auto"/>
              <w:right w:val="single" w:sz="4" w:space="0" w:color="auto"/>
            </w:tcBorders>
          </w:tcPr>
          <w:p w:rsidR="00F31C4D" w:rsidRPr="00A86AC9" w:rsidRDefault="00F31C4D" w:rsidP="00F454DE">
            <w:pPr>
              <w:pStyle w:val="TableText"/>
            </w:pPr>
          </w:p>
        </w:tc>
        <w:tc>
          <w:tcPr>
            <w:tcW w:w="1600" w:type="pct"/>
            <w:tcBorders>
              <w:top w:val="single" w:sz="4" w:space="0" w:color="auto"/>
              <w:left w:val="single" w:sz="4" w:space="0" w:color="auto"/>
              <w:bottom w:val="single" w:sz="4" w:space="0" w:color="auto"/>
              <w:right w:val="single" w:sz="4" w:space="0" w:color="auto"/>
            </w:tcBorders>
          </w:tcPr>
          <w:p w:rsidR="00F31C4D" w:rsidRPr="00A86AC9" w:rsidRDefault="00F31C4D" w:rsidP="00F454DE">
            <w:pPr>
              <w:pStyle w:val="TableText"/>
            </w:pPr>
          </w:p>
        </w:tc>
        <w:tc>
          <w:tcPr>
            <w:tcW w:w="1000" w:type="pct"/>
            <w:tcBorders>
              <w:top w:val="single" w:sz="4" w:space="0" w:color="auto"/>
              <w:left w:val="single" w:sz="4" w:space="0" w:color="auto"/>
              <w:bottom w:val="single" w:sz="4" w:space="0" w:color="auto"/>
              <w:right w:val="single" w:sz="4" w:space="0" w:color="auto"/>
            </w:tcBorders>
          </w:tcPr>
          <w:p w:rsidR="00F31C4D" w:rsidRPr="00A86AC9" w:rsidRDefault="00F31C4D" w:rsidP="00F454DE">
            <w:pPr>
              <w:pStyle w:val="TableText"/>
            </w:pPr>
          </w:p>
        </w:tc>
        <w:tc>
          <w:tcPr>
            <w:tcW w:w="1100" w:type="pct"/>
            <w:tcBorders>
              <w:top w:val="single" w:sz="4" w:space="0" w:color="auto"/>
              <w:left w:val="single" w:sz="4" w:space="0" w:color="auto"/>
              <w:bottom w:val="single" w:sz="4" w:space="0" w:color="auto"/>
              <w:right w:val="single" w:sz="4" w:space="0" w:color="auto"/>
            </w:tcBorders>
          </w:tcPr>
          <w:p w:rsidR="00F31C4D" w:rsidRPr="00A86AC9" w:rsidRDefault="00F31C4D" w:rsidP="00F454DE">
            <w:pPr>
              <w:pStyle w:val="TableText"/>
            </w:pPr>
          </w:p>
        </w:tc>
      </w:tr>
      <w:tr w:rsidR="00F31C4D" w:rsidRPr="00A86AC9" w:rsidTr="00F454DE">
        <w:tc>
          <w:tcPr>
            <w:tcW w:w="500" w:type="pct"/>
            <w:tcBorders>
              <w:top w:val="single" w:sz="4" w:space="0" w:color="auto"/>
              <w:left w:val="single" w:sz="4" w:space="0" w:color="auto"/>
              <w:bottom w:val="single" w:sz="4" w:space="0" w:color="auto"/>
              <w:right w:val="single" w:sz="4" w:space="0" w:color="auto"/>
            </w:tcBorders>
            <w:vAlign w:val="center"/>
          </w:tcPr>
          <w:p w:rsidR="00F31C4D" w:rsidRPr="00A86AC9" w:rsidRDefault="00F31C4D" w:rsidP="00F454DE">
            <w:pPr>
              <w:pStyle w:val="TableText"/>
              <w:jc w:val="center"/>
              <w:rPr>
                <w:b/>
                <w:bCs/>
              </w:rPr>
            </w:pPr>
            <w:r w:rsidRPr="00A86AC9">
              <w:rPr>
                <w:b/>
                <w:bCs/>
              </w:rPr>
              <w:t>3</w:t>
            </w:r>
            <w:r w:rsidRPr="00A86AC9">
              <w:rPr>
                <w:b/>
                <w:bCs/>
              </w:rPr>
              <w:br/>
            </w:r>
          </w:p>
        </w:tc>
        <w:tc>
          <w:tcPr>
            <w:tcW w:w="800" w:type="pct"/>
            <w:tcBorders>
              <w:top w:val="single" w:sz="4" w:space="0" w:color="auto"/>
              <w:left w:val="single" w:sz="4" w:space="0" w:color="auto"/>
              <w:bottom w:val="single" w:sz="4" w:space="0" w:color="auto"/>
              <w:right w:val="single" w:sz="4" w:space="0" w:color="auto"/>
            </w:tcBorders>
          </w:tcPr>
          <w:p w:rsidR="00F31C4D" w:rsidRPr="00A86AC9" w:rsidRDefault="00F31C4D" w:rsidP="00F454DE">
            <w:pPr>
              <w:pStyle w:val="TableText"/>
            </w:pPr>
          </w:p>
        </w:tc>
        <w:tc>
          <w:tcPr>
            <w:tcW w:w="1600" w:type="pct"/>
            <w:tcBorders>
              <w:top w:val="single" w:sz="4" w:space="0" w:color="auto"/>
              <w:left w:val="single" w:sz="4" w:space="0" w:color="auto"/>
              <w:bottom w:val="single" w:sz="4" w:space="0" w:color="auto"/>
              <w:right w:val="single" w:sz="4" w:space="0" w:color="auto"/>
            </w:tcBorders>
          </w:tcPr>
          <w:p w:rsidR="00F31C4D" w:rsidRPr="00A86AC9" w:rsidRDefault="00F31C4D" w:rsidP="00F454DE">
            <w:pPr>
              <w:pStyle w:val="TableText"/>
            </w:pPr>
          </w:p>
        </w:tc>
        <w:tc>
          <w:tcPr>
            <w:tcW w:w="1000" w:type="pct"/>
            <w:tcBorders>
              <w:top w:val="single" w:sz="4" w:space="0" w:color="auto"/>
              <w:left w:val="single" w:sz="4" w:space="0" w:color="auto"/>
              <w:bottom w:val="single" w:sz="4" w:space="0" w:color="auto"/>
              <w:right w:val="single" w:sz="4" w:space="0" w:color="auto"/>
            </w:tcBorders>
          </w:tcPr>
          <w:p w:rsidR="00F31C4D" w:rsidRPr="00A86AC9" w:rsidRDefault="00F31C4D" w:rsidP="00F454DE">
            <w:pPr>
              <w:pStyle w:val="TableText"/>
            </w:pPr>
          </w:p>
        </w:tc>
        <w:tc>
          <w:tcPr>
            <w:tcW w:w="1100" w:type="pct"/>
            <w:tcBorders>
              <w:top w:val="single" w:sz="4" w:space="0" w:color="auto"/>
              <w:left w:val="single" w:sz="4" w:space="0" w:color="auto"/>
              <w:bottom w:val="single" w:sz="4" w:space="0" w:color="auto"/>
              <w:right w:val="single" w:sz="4" w:space="0" w:color="auto"/>
            </w:tcBorders>
          </w:tcPr>
          <w:p w:rsidR="00F31C4D" w:rsidRPr="00A86AC9" w:rsidRDefault="00F31C4D" w:rsidP="00F454DE">
            <w:pPr>
              <w:pStyle w:val="TableText"/>
            </w:pPr>
          </w:p>
        </w:tc>
      </w:tr>
      <w:tr w:rsidR="00F31C4D" w:rsidRPr="00A86AC9" w:rsidTr="00F454DE">
        <w:trPr>
          <w:trHeight w:val="345"/>
        </w:trPr>
        <w:tc>
          <w:tcPr>
            <w:tcW w:w="500" w:type="pct"/>
            <w:tcBorders>
              <w:top w:val="single" w:sz="4" w:space="0" w:color="auto"/>
              <w:left w:val="single" w:sz="4" w:space="0" w:color="auto"/>
              <w:bottom w:val="single" w:sz="4" w:space="0" w:color="auto"/>
              <w:right w:val="single" w:sz="4" w:space="0" w:color="auto"/>
            </w:tcBorders>
            <w:vAlign w:val="center"/>
          </w:tcPr>
          <w:p w:rsidR="00F31C4D" w:rsidRPr="00A86AC9" w:rsidRDefault="00F31C4D" w:rsidP="00F454DE">
            <w:pPr>
              <w:pStyle w:val="TableText"/>
              <w:jc w:val="center"/>
            </w:pPr>
            <w:r w:rsidRPr="00A86AC9">
              <w:rPr>
                <w:b/>
                <w:bCs/>
              </w:rPr>
              <w:t>4</w:t>
            </w:r>
            <w:r w:rsidRPr="00A86AC9">
              <w:br/>
            </w:r>
          </w:p>
        </w:tc>
        <w:tc>
          <w:tcPr>
            <w:tcW w:w="800" w:type="pct"/>
            <w:tcBorders>
              <w:top w:val="single" w:sz="4" w:space="0" w:color="auto"/>
              <w:left w:val="single" w:sz="4" w:space="0" w:color="auto"/>
              <w:bottom w:val="single" w:sz="4" w:space="0" w:color="auto"/>
              <w:right w:val="single" w:sz="4" w:space="0" w:color="auto"/>
            </w:tcBorders>
          </w:tcPr>
          <w:p w:rsidR="00F31C4D" w:rsidRPr="00A86AC9" w:rsidRDefault="00F31C4D" w:rsidP="00F454DE">
            <w:pPr>
              <w:pStyle w:val="TableText"/>
            </w:pPr>
          </w:p>
        </w:tc>
        <w:tc>
          <w:tcPr>
            <w:tcW w:w="1600" w:type="pct"/>
            <w:tcBorders>
              <w:top w:val="single" w:sz="4" w:space="0" w:color="auto"/>
              <w:left w:val="single" w:sz="4" w:space="0" w:color="auto"/>
              <w:bottom w:val="single" w:sz="4" w:space="0" w:color="auto"/>
              <w:right w:val="single" w:sz="4" w:space="0" w:color="auto"/>
            </w:tcBorders>
          </w:tcPr>
          <w:p w:rsidR="00F31C4D" w:rsidRPr="00A86AC9" w:rsidRDefault="00F31C4D" w:rsidP="00F454DE">
            <w:pPr>
              <w:pStyle w:val="TableText"/>
            </w:pPr>
          </w:p>
        </w:tc>
        <w:tc>
          <w:tcPr>
            <w:tcW w:w="1000" w:type="pct"/>
            <w:tcBorders>
              <w:top w:val="single" w:sz="4" w:space="0" w:color="auto"/>
              <w:left w:val="single" w:sz="4" w:space="0" w:color="auto"/>
              <w:bottom w:val="single" w:sz="4" w:space="0" w:color="auto"/>
              <w:right w:val="single" w:sz="4" w:space="0" w:color="auto"/>
            </w:tcBorders>
          </w:tcPr>
          <w:p w:rsidR="00F31C4D" w:rsidRPr="00A86AC9" w:rsidRDefault="00F31C4D" w:rsidP="00F454DE">
            <w:pPr>
              <w:pStyle w:val="TableText"/>
            </w:pPr>
          </w:p>
        </w:tc>
        <w:tc>
          <w:tcPr>
            <w:tcW w:w="1100" w:type="pct"/>
            <w:tcBorders>
              <w:top w:val="single" w:sz="4" w:space="0" w:color="auto"/>
              <w:left w:val="single" w:sz="4" w:space="0" w:color="auto"/>
              <w:bottom w:val="single" w:sz="4" w:space="0" w:color="auto"/>
              <w:right w:val="single" w:sz="4" w:space="0" w:color="auto"/>
            </w:tcBorders>
          </w:tcPr>
          <w:p w:rsidR="00F31C4D" w:rsidRPr="00A86AC9" w:rsidRDefault="00F31C4D" w:rsidP="00F454DE">
            <w:pPr>
              <w:pStyle w:val="TableText"/>
            </w:pPr>
          </w:p>
        </w:tc>
      </w:tr>
      <w:tr w:rsidR="00F31C4D" w:rsidRPr="00A86AC9" w:rsidTr="00F454DE">
        <w:tc>
          <w:tcPr>
            <w:tcW w:w="500" w:type="pct"/>
            <w:tcBorders>
              <w:top w:val="single" w:sz="4" w:space="0" w:color="auto"/>
              <w:left w:val="single" w:sz="4" w:space="0" w:color="auto"/>
              <w:bottom w:val="single" w:sz="4" w:space="0" w:color="auto"/>
              <w:right w:val="single" w:sz="4" w:space="0" w:color="auto"/>
            </w:tcBorders>
            <w:vAlign w:val="center"/>
          </w:tcPr>
          <w:p w:rsidR="00F31C4D" w:rsidRPr="00A86AC9" w:rsidRDefault="00F31C4D" w:rsidP="00F454DE">
            <w:pPr>
              <w:pStyle w:val="TableText"/>
              <w:jc w:val="center"/>
            </w:pPr>
            <w:r w:rsidRPr="00A86AC9">
              <w:rPr>
                <w:b/>
                <w:bCs/>
              </w:rPr>
              <w:t>5</w:t>
            </w:r>
            <w:r w:rsidRPr="00A86AC9">
              <w:br/>
            </w:r>
          </w:p>
        </w:tc>
        <w:tc>
          <w:tcPr>
            <w:tcW w:w="800" w:type="pct"/>
            <w:tcBorders>
              <w:top w:val="single" w:sz="4" w:space="0" w:color="auto"/>
              <w:left w:val="single" w:sz="4" w:space="0" w:color="auto"/>
              <w:bottom w:val="single" w:sz="4" w:space="0" w:color="auto"/>
              <w:right w:val="single" w:sz="4" w:space="0" w:color="auto"/>
            </w:tcBorders>
          </w:tcPr>
          <w:p w:rsidR="00F31C4D" w:rsidRPr="00A86AC9" w:rsidRDefault="00F31C4D" w:rsidP="00F454DE">
            <w:pPr>
              <w:pStyle w:val="TableText"/>
            </w:pPr>
          </w:p>
        </w:tc>
        <w:tc>
          <w:tcPr>
            <w:tcW w:w="1600" w:type="pct"/>
            <w:tcBorders>
              <w:top w:val="single" w:sz="4" w:space="0" w:color="auto"/>
              <w:left w:val="single" w:sz="4" w:space="0" w:color="auto"/>
              <w:bottom w:val="single" w:sz="4" w:space="0" w:color="auto"/>
              <w:right w:val="single" w:sz="4" w:space="0" w:color="auto"/>
            </w:tcBorders>
          </w:tcPr>
          <w:p w:rsidR="00F31C4D" w:rsidRPr="00A86AC9" w:rsidRDefault="00F31C4D" w:rsidP="00F454DE">
            <w:pPr>
              <w:pStyle w:val="TableText"/>
            </w:pPr>
          </w:p>
        </w:tc>
        <w:tc>
          <w:tcPr>
            <w:tcW w:w="1000" w:type="pct"/>
            <w:tcBorders>
              <w:top w:val="single" w:sz="4" w:space="0" w:color="auto"/>
              <w:left w:val="single" w:sz="4" w:space="0" w:color="auto"/>
              <w:bottom w:val="single" w:sz="4" w:space="0" w:color="auto"/>
              <w:right w:val="single" w:sz="4" w:space="0" w:color="auto"/>
            </w:tcBorders>
          </w:tcPr>
          <w:p w:rsidR="00F31C4D" w:rsidRPr="00A86AC9" w:rsidRDefault="00F31C4D" w:rsidP="00F454DE">
            <w:pPr>
              <w:pStyle w:val="TableText"/>
            </w:pPr>
          </w:p>
        </w:tc>
        <w:tc>
          <w:tcPr>
            <w:tcW w:w="1100" w:type="pct"/>
            <w:tcBorders>
              <w:top w:val="single" w:sz="4" w:space="0" w:color="auto"/>
              <w:left w:val="single" w:sz="4" w:space="0" w:color="auto"/>
              <w:bottom w:val="single" w:sz="4" w:space="0" w:color="auto"/>
              <w:right w:val="single" w:sz="4" w:space="0" w:color="auto"/>
            </w:tcBorders>
          </w:tcPr>
          <w:p w:rsidR="00F31C4D" w:rsidRPr="00A86AC9" w:rsidRDefault="00F31C4D" w:rsidP="00F454DE">
            <w:pPr>
              <w:pStyle w:val="TableText"/>
            </w:pPr>
          </w:p>
        </w:tc>
      </w:tr>
      <w:tr w:rsidR="00F31C4D" w:rsidRPr="00A86AC9" w:rsidTr="00F454DE">
        <w:tc>
          <w:tcPr>
            <w:tcW w:w="500" w:type="pct"/>
            <w:tcBorders>
              <w:top w:val="single" w:sz="4" w:space="0" w:color="auto"/>
              <w:left w:val="single" w:sz="4" w:space="0" w:color="auto"/>
              <w:bottom w:val="single" w:sz="4" w:space="0" w:color="auto"/>
              <w:right w:val="single" w:sz="4" w:space="0" w:color="auto"/>
            </w:tcBorders>
            <w:vAlign w:val="center"/>
          </w:tcPr>
          <w:p w:rsidR="00F31C4D" w:rsidRPr="00A86AC9" w:rsidRDefault="00F31C4D" w:rsidP="00F454DE">
            <w:pPr>
              <w:pStyle w:val="TableText"/>
              <w:jc w:val="center"/>
            </w:pPr>
            <w:r w:rsidRPr="00A86AC9">
              <w:rPr>
                <w:b/>
                <w:bCs/>
              </w:rPr>
              <w:t>6</w:t>
            </w:r>
            <w:r w:rsidRPr="00A86AC9">
              <w:br/>
            </w:r>
          </w:p>
        </w:tc>
        <w:tc>
          <w:tcPr>
            <w:tcW w:w="800" w:type="pct"/>
            <w:tcBorders>
              <w:top w:val="single" w:sz="4" w:space="0" w:color="auto"/>
              <w:left w:val="single" w:sz="4" w:space="0" w:color="auto"/>
              <w:bottom w:val="single" w:sz="4" w:space="0" w:color="auto"/>
              <w:right w:val="single" w:sz="4" w:space="0" w:color="auto"/>
            </w:tcBorders>
          </w:tcPr>
          <w:p w:rsidR="00F31C4D" w:rsidRPr="00A86AC9" w:rsidRDefault="00F31C4D" w:rsidP="00F454DE">
            <w:pPr>
              <w:pStyle w:val="TableText"/>
            </w:pPr>
          </w:p>
        </w:tc>
        <w:tc>
          <w:tcPr>
            <w:tcW w:w="1600" w:type="pct"/>
            <w:tcBorders>
              <w:top w:val="single" w:sz="4" w:space="0" w:color="auto"/>
              <w:left w:val="single" w:sz="4" w:space="0" w:color="auto"/>
              <w:bottom w:val="single" w:sz="4" w:space="0" w:color="auto"/>
              <w:right w:val="single" w:sz="4" w:space="0" w:color="auto"/>
            </w:tcBorders>
          </w:tcPr>
          <w:p w:rsidR="00F31C4D" w:rsidRPr="00A86AC9" w:rsidRDefault="00F31C4D" w:rsidP="00F454DE">
            <w:pPr>
              <w:pStyle w:val="TableText"/>
            </w:pPr>
          </w:p>
        </w:tc>
        <w:tc>
          <w:tcPr>
            <w:tcW w:w="1000" w:type="pct"/>
            <w:tcBorders>
              <w:top w:val="single" w:sz="4" w:space="0" w:color="auto"/>
              <w:left w:val="single" w:sz="4" w:space="0" w:color="auto"/>
              <w:bottom w:val="single" w:sz="4" w:space="0" w:color="auto"/>
              <w:right w:val="single" w:sz="4" w:space="0" w:color="auto"/>
            </w:tcBorders>
          </w:tcPr>
          <w:p w:rsidR="00F31C4D" w:rsidRPr="00A86AC9" w:rsidRDefault="00F31C4D" w:rsidP="00F454DE">
            <w:pPr>
              <w:pStyle w:val="TableText"/>
            </w:pPr>
          </w:p>
        </w:tc>
        <w:tc>
          <w:tcPr>
            <w:tcW w:w="1100" w:type="pct"/>
            <w:tcBorders>
              <w:top w:val="single" w:sz="4" w:space="0" w:color="auto"/>
              <w:left w:val="single" w:sz="4" w:space="0" w:color="auto"/>
              <w:bottom w:val="single" w:sz="4" w:space="0" w:color="auto"/>
              <w:right w:val="single" w:sz="4" w:space="0" w:color="auto"/>
            </w:tcBorders>
          </w:tcPr>
          <w:p w:rsidR="00F31C4D" w:rsidRPr="00A86AC9" w:rsidRDefault="00F31C4D" w:rsidP="00F454DE">
            <w:pPr>
              <w:pStyle w:val="TableText"/>
            </w:pPr>
          </w:p>
        </w:tc>
      </w:tr>
      <w:tr w:rsidR="00F31C4D" w:rsidRPr="00A86AC9" w:rsidTr="00F454DE">
        <w:trPr>
          <w:cantSplit/>
          <w:trHeight w:val="287"/>
        </w:trPr>
        <w:tc>
          <w:tcPr>
            <w:tcW w:w="500" w:type="pct"/>
            <w:tcBorders>
              <w:top w:val="single" w:sz="4" w:space="0" w:color="auto"/>
              <w:left w:val="single" w:sz="4" w:space="0" w:color="auto"/>
              <w:bottom w:val="nil"/>
              <w:right w:val="single" w:sz="4" w:space="0" w:color="auto"/>
            </w:tcBorders>
            <w:vAlign w:val="center"/>
          </w:tcPr>
          <w:p w:rsidR="00F31C4D" w:rsidRPr="00A86AC9" w:rsidRDefault="00F31C4D" w:rsidP="00F454DE">
            <w:pPr>
              <w:pStyle w:val="TableText"/>
              <w:jc w:val="center"/>
            </w:pPr>
          </w:p>
        </w:tc>
        <w:tc>
          <w:tcPr>
            <w:tcW w:w="4500" w:type="pct"/>
            <w:gridSpan w:val="4"/>
            <w:tcBorders>
              <w:top w:val="single" w:sz="4" w:space="0" w:color="auto"/>
              <w:left w:val="single" w:sz="4" w:space="0" w:color="auto"/>
              <w:bottom w:val="nil"/>
              <w:right w:val="single" w:sz="4" w:space="0" w:color="auto"/>
            </w:tcBorders>
          </w:tcPr>
          <w:p w:rsidR="00F31C4D" w:rsidRPr="00A86AC9" w:rsidRDefault="00F31C4D" w:rsidP="00F454DE">
            <w:pPr>
              <w:pStyle w:val="TableText"/>
              <w:spacing w:before="120"/>
              <w:jc w:val="center"/>
              <w:rPr>
                <w:b/>
                <w:bCs/>
              </w:rPr>
            </w:pPr>
            <w:r w:rsidRPr="00A86AC9">
              <w:rPr>
                <w:b/>
                <w:bCs/>
              </w:rPr>
              <w:t>Mid-semester break</w:t>
            </w:r>
          </w:p>
          <w:p w:rsidR="00F31C4D" w:rsidRPr="00A86AC9" w:rsidRDefault="00F31C4D" w:rsidP="00F454DE">
            <w:pPr>
              <w:pStyle w:val="TableText"/>
              <w:spacing w:before="120"/>
              <w:jc w:val="center"/>
              <w:rPr>
                <w:b/>
                <w:bCs/>
              </w:rPr>
            </w:pPr>
            <w:r w:rsidRPr="00A86AC9">
              <w:rPr>
                <w:b/>
                <w:bCs/>
                <w:szCs w:val="20"/>
              </w:rPr>
              <w:t>(move to appropriate time)</w:t>
            </w:r>
          </w:p>
        </w:tc>
      </w:tr>
      <w:tr w:rsidR="00F31C4D" w:rsidRPr="00A86AC9" w:rsidTr="00F454DE">
        <w:tc>
          <w:tcPr>
            <w:tcW w:w="500" w:type="pct"/>
            <w:tcBorders>
              <w:top w:val="single" w:sz="4" w:space="0" w:color="auto"/>
              <w:left w:val="single" w:sz="4" w:space="0" w:color="auto"/>
              <w:bottom w:val="single" w:sz="4" w:space="0" w:color="auto"/>
              <w:right w:val="single" w:sz="4" w:space="0" w:color="auto"/>
            </w:tcBorders>
            <w:vAlign w:val="center"/>
          </w:tcPr>
          <w:p w:rsidR="00F31C4D" w:rsidRPr="00A86AC9" w:rsidRDefault="00F31C4D" w:rsidP="00F454DE">
            <w:pPr>
              <w:pStyle w:val="TableText"/>
              <w:jc w:val="center"/>
            </w:pPr>
            <w:r w:rsidRPr="00A86AC9">
              <w:rPr>
                <w:b/>
                <w:bCs/>
              </w:rPr>
              <w:t>7</w:t>
            </w:r>
            <w:r w:rsidRPr="00A86AC9">
              <w:br/>
            </w:r>
          </w:p>
        </w:tc>
        <w:tc>
          <w:tcPr>
            <w:tcW w:w="800" w:type="pct"/>
            <w:tcBorders>
              <w:top w:val="single" w:sz="4" w:space="0" w:color="auto"/>
              <w:left w:val="single" w:sz="4" w:space="0" w:color="auto"/>
              <w:bottom w:val="single" w:sz="4" w:space="0" w:color="auto"/>
              <w:right w:val="single" w:sz="4" w:space="0" w:color="auto"/>
            </w:tcBorders>
          </w:tcPr>
          <w:p w:rsidR="00F31C4D" w:rsidRPr="00A86AC9" w:rsidRDefault="00F31C4D" w:rsidP="00F454DE">
            <w:pPr>
              <w:pStyle w:val="TableText"/>
            </w:pPr>
          </w:p>
        </w:tc>
        <w:tc>
          <w:tcPr>
            <w:tcW w:w="1600" w:type="pct"/>
            <w:tcBorders>
              <w:top w:val="single" w:sz="4" w:space="0" w:color="auto"/>
              <w:left w:val="single" w:sz="4" w:space="0" w:color="auto"/>
              <w:bottom w:val="single" w:sz="4" w:space="0" w:color="auto"/>
              <w:right w:val="single" w:sz="4" w:space="0" w:color="auto"/>
            </w:tcBorders>
          </w:tcPr>
          <w:p w:rsidR="00F31C4D" w:rsidRPr="00A86AC9" w:rsidRDefault="00F31C4D" w:rsidP="00F454DE">
            <w:pPr>
              <w:pStyle w:val="TableText"/>
            </w:pPr>
          </w:p>
        </w:tc>
        <w:tc>
          <w:tcPr>
            <w:tcW w:w="1000" w:type="pct"/>
            <w:tcBorders>
              <w:top w:val="single" w:sz="4" w:space="0" w:color="auto"/>
              <w:left w:val="single" w:sz="4" w:space="0" w:color="auto"/>
              <w:bottom w:val="single" w:sz="4" w:space="0" w:color="auto"/>
              <w:right w:val="single" w:sz="4" w:space="0" w:color="auto"/>
            </w:tcBorders>
          </w:tcPr>
          <w:p w:rsidR="00F31C4D" w:rsidRPr="00A86AC9" w:rsidRDefault="00F31C4D" w:rsidP="00F454DE">
            <w:pPr>
              <w:pStyle w:val="TableText"/>
            </w:pPr>
          </w:p>
        </w:tc>
        <w:tc>
          <w:tcPr>
            <w:tcW w:w="1100" w:type="pct"/>
            <w:tcBorders>
              <w:top w:val="single" w:sz="4" w:space="0" w:color="auto"/>
              <w:left w:val="single" w:sz="4" w:space="0" w:color="auto"/>
              <w:bottom w:val="single" w:sz="4" w:space="0" w:color="auto"/>
              <w:right w:val="single" w:sz="4" w:space="0" w:color="auto"/>
            </w:tcBorders>
          </w:tcPr>
          <w:p w:rsidR="00F31C4D" w:rsidRPr="00A86AC9" w:rsidRDefault="00F31C4D" w:rsidP="00F454DE">
            <w:pPr>
              <w:pStyle w:val="TableText"/>
            </w:pPr>
          </w:p>
        </w:tc>
      </w:tr>
      <w:tr w:rsidR="00F31C4D" w:rsidRPr="00A86AC9" w:rsidTr="00F454DE">
        <w:trPr>
          <w:trHeight w:val="323"/>
        </w:trPr>
        <w:tc>
          <w:tcPr>
            <w:tcW w:w="500" w:type="pct"/>
            <w:tcBorders>
              <w:top w:val="single" w:sz="4" w:space="0" w:color="auto"/>
              <w:left w:val="single" w:sz="4" w:space="0" w:color="auto"/>
              <w:bottom w:val="single" w:sz="4" w:space="0" w:color="auto"/>
              <w:right w:val="single" w:sz="4" w:space="0" w:color="auto"/>
            </w:tcBorders>
            <w:vAlign w:val="center"/>
          </w:tcPr>
          <w:p w:rsidR="00F31C4D" w:rsidRPr="00A86AC9" w:rsidRDefault="00F31C4D" w:rsidP="00F454DE">
            <w:pPr>
              <w:pStyle w:val="TableText"/>
              <w:jc w:val="center"/>
            </w:pPr>
            <w:r w:rsidRPr="00A86AC9">
              <w:rPr>
                <w:b/>
                <w:bCs/>
              </w:rPr>
              <w:t>8</w:t>
            </w:r>
            <w:r w:rsidRPr="00A86AC9">
              <w:br/>
            </w:r>
          </w:p>
        </w:tc>
        <w:tc>
          <w:tcPr>
            <w:tcW w:w="800" w:type="pct"/>
            <w:tcBorders>
              <w:top w:val="single" w:sz="4" w:space="0" w:color="auto"/>
              <w:left w:val="single" w:sz="4" w:space="0" w:color="auto"/>
              <w:bottom w:val="single" w:sz="4" w:space="0" w:color="auto"/>
              <w:right w:val="single" w:sz="4" w:space="0" w:color="auto"/>
            </w:tcBorders>
          </w:tcPr>
          <w:p w:rsidR="00F31C4D" w:rsidRPr="00A86AC9" w:rsidRDefault="00F31C4D" w:rsidP="00F454DE">
            <w:pPr>
              <w:pStyle w:val="TableText"/>
            </w:pPr>
          </w:p>
        </w:tc>
        <w:tc>
          <w:tcPr>
            <w:tcW w:w="1600" w:type="pct"/>
            <w:tcBorders>
              <w:top w:val="single" w:sz="4" w:space="0" w:color="auto"/>
              <w:left w:val="single" w:sz="4" w:space="0" w:color="auto"/>
              <w:bottom w:val="single" w:sz="4" w:space="0" w:color="auto"/>
              <w:right w:val="single" w:sz="4" w:space="0" w:color="auto"/>
            </w:tcBorders>
          </w:tcPr>
          <w:p w:rsidR="00F31C4D" w:rsidRPr="00A86AC9" w:rsidRDefault="00F31C4D" w:rsidP="00F454DE">
            <w:pPr>
              <w:pStyle w:val="TableText"/>
            </w:pPr>
          </w:p>
        </w:tc>
        <w:tc>
          <w:tcPr>
            <w:tcW w:w="1000" w:type="pct"/>
            <w:tcBorders>
              <w:top w:val="single" w:sz="4" w:space="0" w:color="auto"/>
              <w:left w:val="single" w:sz="4" w:space="0" w:color="auto"/>
              <w:bottom w:val="single" w:sz="4" w:space="0" w:color="auto"/>
              <w:right w:val="single" w:sz="4" w:space="0" w:color="auto"/>
            </w:tcBorders>
          </w:tcPr>
          <w:p w:rsidR="00F31C4D" w:rsidRPr="00A86AC9" w:rsidRDefault="00F31C4D" w:rsidP="00F454DE">
            <w:pPr>
              <w:pStyle w:val="TableText"/>
            </w:pPr>
          </w:p>
        </w:tc>
        <w:tc>
          <w:tcPr>
            <w:tcW w:w="1100" w:type="pct"/>
            <w:tcBorders>
              <w:top w:val="single" w:sz="4" w:space="0" w:color="auto"/>
              <w:left w:val="single" w:sz="4" w:space="0" w:color="auto"/>
              <w:bottom w:val="single" w:sz="4" w:space="0" w:color="auto"/>
              <w:right w:val="single" w:sz="4" w:space="0" w:color="auto"/>
            </w:tcBorders>
          </w:tcPr>
          <w:p w:rsidR="00F31C4D" w:rsidRPr="00A86AC9" w:rsidRDefault="00F31C4D" w:rsidP="00F454DE">
            <w:pPr>
              <w:pStyle w:val="TableText"/>
            </w:pPr>
          </w:p>
        </w:tc>
      </w:tr>
      <w:tr w:rsidR="00F31C4D" w:rsidRPr="00A86AC9" w:rsidTr="00F454DE">
        <w:trPr>
          <w:trHeight w:val="385"/>
        </w:trPr>
        <w:tc>
          <w:tcPr>
            <w:tcW w:w="500" w:type="pct"/>
            <w:tcBorders>
              <w:top w:val="single" w:sz="4" w:space="0" w:color="auto"/>
              <w:left w:val="single" w:sz="4" w:space="0" w:color="auto"/>
              <w:bottom w:val="nil"/>
              <w:right w:val="single" w:sz="4" w:space="0" w:color="auto"/>
            </w:tcBorders>
            <w:vAlign w:val="center"/>
          </w:tcPr>
          <w:p w:rsidR="00F31C4D" w:rsidRPr="00A86AC9" w:rsidRDefault="00F31C4D" w:rsidP="00F454DE">
            <w:pPr>
              <w:pStyle w:val="TableText"/>
              <w:jc w:val="center"/>
            </w:pPr>
            <w:r w:rsidRPr="00A86AC9">
              <w:rPr>
                <w:b/>
                <w:bCs/>
              </w:rPr>
              <w:t>9</w:t>
            </w:r>
            <w:r w:rsidRPr="00A86AC9">
              <w:br/>
            </w:r>
          </w:p>
        </w:tc>
        <w:tc>
          <w:tcPr>
            <w:tcW w:w="800" w:type="pct"/>
            <w:tcBorders>
              <w:top w:val="single" w:sz="4" w:space="0" w:color="auto"/>
              <w:left w:val="single" w:sz="4" w:space="0" w:color="auto"/>
              <w:bottom w:val="nil"/>
              <w:right w:val="single" w:sz="4" w:space="0" w:color="auto"/>
            </w:tcBorders>
          </w:tcPr>
          <w:p w:rsidR="00F31C4D" w:rsidRPr="00A86AC9" w:rsidRDefault="00F31C4D" w:rsidP="00F454DE">
            <w:pPr>
              <w:pStyle w:val="TableText"/>
            </w:pPr>
          </w:p>
        </w:tc>
        <w:tc>
          <w:tcPr>
            <w:tcW w:w="1600" w:type="pct"/>
            <w:tcBorders>
              <w:top w:val="single" w:sz="4" w:space="0" w:color="auto"/>
              <w:left w:val="single" w:sz="4" w:space="0" w:color="auto"/>
              <w:bottom w:val="nil"/>
              <w:right w:val="single" w:sz="4" w:space="0" w:color="auto"/>
            </w:tcBorders>
          </w:tcPr>
          <w:p w:rsidR="00F31C4D" w:rsidRPr="00A86AC9" w:rsidRDefault="00F31C4D" w:rsidP="00F454DE">
            <w:pPr>
              <w:pStyle w:val="TableText"/>
            </w:pPr>
          </w:p>
        </w:tc>
        <w:tc>
          <w:tcPr>
            <w:tcW w:w="1000" w:type="pct"/>
            <w:tcBorders>
              <w:top w:val="single" w:sz="4" w:space="0" w:color="auto"/>
              <w:left w:val="single" w:sz="4" w:space="0" w:color="auto"/>
              <w:bottom w:val="nil"/>
              <w:right w:val="single" w:sz="4" w:space="0" w:color="auto"/>
            </w:tcBorders>
          </w:tcPr>
          <w:p w:rsidR="00F31C4D" w:rsidRPr="00A86AC9" w:rsidRDefault="00F31C4D" w:rsidP="00F454DE">
            <w:pPr>
              <w:pStyle w:val="TableText"/>
            </w:pPr>
          </w:p>
        </w:tc>
        <w:tc>
          <w:tcPr>
            <w:tcW w:w="1100" w:type="pct"/>
            <w:tcBorders>
              <w:top w:val="single" w:sz="4" w:space="0" w:color="auto"/>
              <w:left w:val="single" w:sz="4" w:space="0" w:color="auto"/>
              <w:bottom w:val="nil"/>
              <w:right w:val="single" w:sz="4" w:space="0" w:color="auto"/>
            </w:tcBorders>
          </w:tcPr>
          <w:p w:rsidR="00F31C4D" w:rsidRPr="00A86AC9" w:rsidRDefault="00F31C4D" w:rsidP="00F454DE">
            <w:pPr>
              <w:pStyle w:val="TableText"/>
            </w:pPr>
          </w:p>
        </w:tc>
      </w:tr>
      <w:tr w:rsidR="00F31C4D" w:rsidRPr="00A86AC9" w:rsidTr="00F454DE">
        <w:trPr>
          <w:trHeight w:val="263"/>
        </w:trPr>
        <w:tc>
          <w:tcPr>
            <w:tcW w:w="500" w:type="pct"/>
            <w:tcBorders>
              <w:top w:val="single" w:sz="4" w:space="0" w:color="auto"/>
              <w:left w:val="single" w:sz="4" w:space="0" w:color="auto"/>
              <w:bottom w:val="single" w:sz="4" w:space="0" w:color="auto"/>
              <w:right w:val="single" w:sz="4" w:space="0" w:color="auto"/>
            </w:tcBorders>
            <w:vAlign w:val="center"/>
          </w:tcPr>
          <w:p w:rsidR="00F31C4D" w:rsidRPr="00A86AC9" w:rsidRDefault="00F31C4D" w:rsidP="00F454DE">
            <w:pPr>
              <w:pStyle w:val="TableText"/>
              <w:jc w:val="center"/>
            </w:pPr>
            <w:r w:rsidRPr="00A86AC9">
              <w:rPr>
                <w:b/>
                <w:bCs/>
              </w:rPr>
              <w:t>10</w:t>
            </w:r>
            <w:r w:rsidRPr="00A86AC9">
              <w:br/>
            </w:r>
          </w:p>
        </w:tc>
        <w:tc>
          <w:tcPr>
            <w:tcW w:w="800" w:type="pct"/>
            <w:tcBorders>
              <w:top w:val="single" w:sz="4" w:space="0" w:color="auto"/>
              <w:left w:val="single" w:sz="4" w:space="0" w:color="auto"/>
              <w:bottom w:val="single" w:sz="4" w:space="0" w:color="auto"/>
              <w:right w:val="single" w:sz="4" w:space="0" w:color="auto"/>
            </w:tcBorders>
          </w:tcPr>
          <w:p w:rsidR="00F31C4D" w:rsidRPr="00A86AC9" w:rsidRDefault="00F31C4D" w:rsidP="00F454DE">
            <w:pPr>
              <w:pStyle w:val="TableText"/>
            </w:pPr>
          </w:p>
        </w:tc>
        <w:tc>
          <w:tcPr>
            <w:tcW w:w="1600" w:type="pct"/>
            <w:tcBorders>
              <w:top w:val="single" w:sz="4" w:space="0" w:color="auto"/>
              <w:left w:val="single" w:sz="4" w:space="0" w:color="auto"/>
              <w:bottom w:val="single" w:sz="4" w:space="0" w:color="auto"/>
              <w:right w:val="single" w:sz="4" w:space="0" w:color="auto"/>
            </w:tcBorders>
          </w:tcPr>
          <w:p w:rsidR="00F31C4D" w:rsidRPr="00A86AC9" w:rsidRDefault="00F31C4D" w:rsidP="00F454DE">
            <w:pPr>
              <w:pStyle w:val="TableText"/>
            </w:pPr>
          </w:p>
        </w:tc>
        <w:tc>
          <w:tcPr>
            <w:tcW w:w="1000" w:type="pct"/>
            <w:tcBorders>
              <w:top w:val="single" w:sz="4" w:space="0" w:color="auto"/>
              <w:left w:val="single" w:sz="4" w:space="0" w:color="auto"/>
              <w:bottom w:val="single" w:sz="4" w:space="0" w:color="auto"/>
              <w:right w:val="single" w:sz="4" w:space="0" w:color="auto"/>
            </w:tcBorders>
          </w:tcPr>
          <w:p w:rsidR="00F31C4D" w:rsidRPr="00A86AC9" w:rsidRDefault="00F31C4D" w:rsidP="00F454DE">
            <w:pPr>
              <w:pStyle w:val="TableText"/>
            </w:pPr>
          </w:p>
        </w:tc>
        <w:tc>
          <w:tcPr>
            <w:tcW w:w="1100" w:type="pct"/>
            <w:tcBorders>
              <w:top w:val="single" w:sz="4" w:space="0" w:color="auto"/>
              <w:left w:val="single" w:sz="4" w:space="0" w:color="auto"/>
              <w:bottom w:val="single" w:sz="4" w:space="0" w:color="auto"/>
              <w:right w:val="single" w:sz="4" w:space="0" w:color="auto"/>
            </w:tcBorders>
          </w:tcPr>
          <w:p w:rsidR="00F31C4D" w:rsidRPr="00A86AC9" w:rsidRDefault="00F31C4D" w:rsidP="00F454DE">
            <w:pPr>
              <w:pStyle w:val="TableText"/>
            </w:pPr>
          </w:p>
        </w:tc>
      </w:tr>
      <w:tr w:rsidR="00F31C4D" w:rsidRPr="00A86AC9" w:rsidTr="00F454DE">
        <w:tc>
          <w:tcPr>
            <w:tcW w:w="500" w:type="pct"/>
            <w:tcBorders>
              <w:top w:val="single" w:sz="4" w:space="0" w:color="auto"/>
              <w:left w:val="single" w:sz="4" w:space="0" w:color="auto"/>
              <w:bottom w:val="nil"/>
              <w:right w:val="single" w:sz="4" w:space="0" w:color="auto"/>
            </w:tcBorders>
            <w:vAlign w:val="center"/>
          </w:tcPr>
          <w:p w:rsidR="00F31C4D" w:rsidRPr="00A86AC9" w:rsidRDefault="00F31C4D" w:rsidP="00F454DE">
            <w:pPr>
              <w:pStyle w:val="TableText"/>
              <w:jc w:val="center"/>
            </w:pPr>
            <w:r w:rsidRPr="00A86AC9">
              <w:rPr>
                <w:b/>
                <w:bCs/>
              </w:rPr>
              <w:t>11</w:t>
            </w:r>
            <w:r w:rsidRPr="00A86AC9">
              <w:br/>
            </w:r>
          </w:p>
        </w:tc>
        <w:tc>
          <w:tcPr>
            <w:tcW w:w="800" w:type="pct"/>
            <w:tcBorders>
              <w:top w:val="single" w:sz="4" w:space="0" w:color="auto"/>
              <w:left w:val="single" w:sz="4" w:space="0" w:color="auto"/>
              <w:bottom w:val="nil"/>
              <w:right w:val="single" w:sz="4" w:space="0" w:color="auto"/>
            </w:tcBorders>
          </w:tcPr>
          <w:p w:rsidR="00F31C4D" w:rsidRPr="00A86AC9" w:rsidRDefault="00F31C4D" w:rsidP="00F454DE">
            <w:pPr>
              <w:pStyle w:val="TableText"/>
            </w:pPr>
          </w:p>
        </w:tc>
        <w:tc>
          <w:tcPr>
            <w:tcW w:w="1600" w:type="pct"/>
            <w:tcBorders>
              <w:top w:val="single" w:sz="4" w:space="0" w:color="auto"/>
              <w:left w:val="single" w:sz="4" w:space="0" w:color="auto"/>
              <w:bottom w:val="nil"/>
              <w:right w:val="single" w:sz="4" w:space="0" w:color="auto"/>
            </w:tcBorders>
          </w:tcPr>
          <w:p w:rsidR="00F31C4D" w:rsidRPr="00A86AC9" w:rsidRDefault="00F31C4D" w:rsidP="00F454DE">
            <w:pPr>
              <w:pStyle w:val="TableText"/>
            </w:pPr>
          </w:p>
        </w:tc>
        <w:tc>
          <w:tcPr>
            <w:tcW w:w="1000" w:type="pct"/>
            <w:tcBorders>
              <w:top w:val="single" w:sz="4" w:space="0" w:color="auto"/>
              <w:left w:val="single" w:sz="4" w:space="0" w:color="auto"/>
              <w:bottom w:val="nil"/>
              <w:right w:val="single" w:sz="4" w:space="0" w:color="auto"/>
            </w:tcBorders>
          </w:tcPr>
          <w:p w:rsidR="00F31C4D" w:rsidRPr="00A86AC9" w:rsidRDefault="00F31C4D" w:rsidP="00F454DE">
            <w:pPr>
              <w:pStyle w:val="TableText"/>
            </w:pPr>
          </w:p>
        </w:tc>
        <w:tc>
          <w:tcPr>
            <w:tcW w:w="1100" w:type="pct"/>
            <w:tcBorders>
              <w:top w:val="single" w:sz="4" w:space="0" w:color="auto"/>
              <w:left w:val="single" w:sz="4" w:space="0" w:color="auto"/>
              <w:bottom w:val="nil"/>
              <w:right w:val="single" w:sz="4" w:space="0" w:color="auto"/>
            </w:tcBorders>
          </w:tcPr>
          <w:p w:rsidR="00F31C4D" w:rsidRPr="00A86AC9" w:rsidRDefault="00F31C4D" w:rsidP="00F454DE">
            <w:pPr>
              <w:pStyle w:val="TableText"/>
            </w:pPr>
          </w:p>
        </w:tc>
      </w:tr>
      <w:tr w:rsidR="00F31C4D" w:rsidRPr="00A86AC9" w:rsidTr="00F454DE">
        <w:tc>
          <w:tcPr>
            <w:tcW w:w="500" w:type="pct"/>
            <w:tcBorders>
              <w:top w:val="single" w:sz="4" w:space="0" w:color="auto"/>
              <w:left w:val="single" w:sz="4" w:space="0" w:color="auto"/>
              <w:bottom w:val="single" w:sz="4" w:space="0" w:color="auto"/>
              <w:right w:val="single" w:sz="4" w:space="0" w:color="auto"/>
            </w:tcBorders>
            <w:vAlign w:val="center"/>
          </w:tcPr>
          <w:p w:rsidR="00F31C4D" w:rsidRPr="00A86AC9" w:rsidRDefault="00F31C4D" w:rsidP="00F454DE">
            <w:pPr>
              <w:pStyle w:val="TableText"/>
              <w:jc w:val="center"/>
            </w:pPr>
            <w:r w:rsidRPr="00A86AC9">
              <w:rPr>
                <w:b/>
                <w:bCs/>
              </w:rPr>
              <w:t>12</w:t>
            </w:r>
            <w:r w:rsidRPr="00A86AC9">
              <w:br/>
            </w:r>
          </w:p>
        </w:tc>
        <w:tc>
          <w:tcPr>
            <w:tcW w:w="800" w:type="pct"/>
            <w:tcBorders>
              <w:top w:val="single" w:sz="4" w:space="0" w:color="auto"/>
              <w:left w:val="single" w:sz="4" w:space="0" w:color="auto"/>
              <w:bottom w:val="single" w:sz="4" w:space="0" w:color="auto"/>
              <w:right w:val="single" w:sz="4" w:space="0" w:color="auto"/>
            </w:tcBorders>
          </w:tcPr>
          <w:p w:rsidR="00F31C4D" w:rsidRPr="00A86AC9" w:rsidRDefault="00F31C4D" w:rsidP="00F454DE">
            <w:pPr>
              <w:pStyle w:val="TableText"/>
            </w:pPr>
          </w:p>
        </w:tc>
        <w:tc>
          <w:tcPr>
            <w:tcW w:w="1600" w:type="pct"/>
            <w:tcBorders>
              <w:top w:val="single" w:sz="4" w:space="0" w:color="auto"/>
              <w:left w:val="single" w:sz="4" w:space="0" w:color="auto"/>
              <w:bottom w:val="single" w:sz="4" w:space="0" w:color="auto"/>
              <w:right w:val="single" w:sz="4" w:space="0" w:color="auto"/>
            </w:tcBorders>
          </w:tcPr>
          <w:p w:rsidR="00F31C4D" w:rsidRPr="00A86AC9" w:rsidRDefault="00F31C4D" w:rsidP="00F454DE">
            <w:pPr>
              <w:pStyle w:val="TableText"/>
            </w:pPr>
          </w:p>
        </w:tc>
        <w:tc>
          <w:tcPr>
            <w:tcW w:w="1000" w:type="pct"/>
            <w:tcBorders>
              <w:top w:val="single" w:sz="4" w:space="0" w:color="auto"/>
              <w:left w:val="single" w:sz="4" w:space="0" w:color="auto"/>
              <w:bottom w:val="single" w:sz="4" w:space="0" w:color="auto"/>
              <w:right w:val="single" w:sz="4" w:space="0" w:color="auto"/>
            </w:tcBorders>
          </w:tcPr>
          <w:p w:rsidR="00F31C4D" w:rsidRPr="00A86AC9" w:rsidRDefault="00F31C4D" w:rsidP="00F454DE">
            <w:pPr>
              <w:pStyle w:val="TableText"/>
            </w:pPr>
          </w:p>
        </w:tc>
        <w:tc>
          <w:tcPr>
            <w:tcW w:w="1100" w:type="pct"/>
            <w:tcBorders>
              <w:top w:val="single" w:sz="4" w:space="0" w:color="auto"/>
              <w:left w:val="single" w:sz="4" w:space="0" w:color="auto"/>
              <w:bottom w:val="single" w:sz="4" w:space="0" w:color="auto"/>
              <w:right w:val="single" w:sz="4" w:space="0" w:color="auto"/>
            </w:tcBorders>
          </w:tcPr>
          <w:p w:rsidR="00F31C4D" w:rsidRPr="00A86AC9" w:rsidRDefault="00F31C4D" w:rsidP="00F454DE">
            <w:pPr>
              <w:pStyle w:val="TableText"/>
            </w:pPr>
          </w:p>
        </w:tc>
      </w:tr>
      <w:tr w:rsidR="00F31C4D" w:rsidRPr="00A86AC9" w:rsidTr="00F454DE">
        <w:tc>
          <w:tcPr>
            <w:tcW w:w="500" w:type="pct"/>
            <w:tcBorders>
              <w:top w:val="single" w:sz="4" w:space="0" w:color="auto"/>
              <w:left w:val="single" w:sz="4" w:space="0" w:color="auto"/>
              <w:bottom w:val="single" w:sz="4" w:space="0" w:color="auto"/>
              <w:right w:val="single" w:sz="4" w:space="0" w:color="auto"/>
            </w:tcBorders>
            <w:vAlign w:val="center"/>
          </w:tcPr>
          <w:p w:rsidR="00F31C4D" w:rsidRPr="00A86AC9" w:rsidRDefault="00F31C4D" w:rsidP="00F454DE">
            <w:pPr>
              <w:pStyle w:val="TableText"/>
              <w:jc w:val="center"/>
            </w:pPr>
            <w:r w:rsidRPr="00A86AC9">
              <w:rPr>
                <w:b/>
                <w:bCs/>
              </w:rPr>
              <w:t>13</w:t>
            </w:r>
            <w:r w:rsidRPr="00A86AC9">
              <w:br/>
            </w:r>
          </w:p>
        </w:tc>
        <w:tc>
          <w:tcPr>
            <w:tcW w:w="800" w:type="pct"/>
            <w:tcBorders>
              <w:top w:val="single" w:sz="4" w:space="0" w:color="auto"/>
              <w:left w:val="single" w:sz="4" w:space="0" w:color="auto"/>
              <w:bottom w:val="single" w:sz="4" w:space="0" w:color="auto"/>
              <w:right w:val="single" w:sz="4" w:space="0" w:color="auto"/>
            </w:tcBorders>
          </w:tcPr>
          <w:p w:rsidR="00F31C4D" w:rsidRPr="00A86AC9" w:rsidRDefault="00F31C4D" w:rsidP="00F454DE">
            <w:pPr>
              <w:pStyle w:val="TableText"/>
            </w:pPr>
          </w:p>
        </w:tc>
        <w:tc>
          <w:tcPr>
            <w:tcW w:w="1600" w:type="pct"/>
            <w:tcBorders>
              <w:top w:val="single" w:sz="4" w:space="0" w:color="auto"/>
              <w:left w:val="single" w:sz="4" w:space="0" w:color="auto"/>
              <w:bottom w:val="single" w:sz="4" w:space="0" w:color="auto"/>
              <w:right w:val="single" w:sz="4" w:space="0" w:color="auto"/>
            </w:tcBorders>
          </w:tcPr>
          <w:p w:rsidR="00F31C4D" w:rsidRPr="00A86AC9" w:rsidRDefault="00F31C4D" w:rsidP="00F454DE">
            <w:pPr>
              <w:pStyle w:val="TableText"/>
            </w:pPr>
          </w:p>
        </w:tc>
        <w:tc>
          <w:tcPr>
            <w:tcW w:w="1000" w:type="pct"/>
            <w:tcBorders>
              <w:top w:val="single" w:sz="4" w:space="0" w:color="auto"/>
              <w:left w:val="single" w:sz="4" w:space="0" w:color="auto"/>
              <w:bottom w:val="single" w:sz="4" w:space="0" w:color="auto"/>
              <w:right w:val="single" w:sz="4" w:space="0" w:color="auto"/>
            </w:tcBorders>
          </w:tcPr>
          <w:p w:rsidR="00F31C4D" w:rsidRPr="00A86AC9" w:rsidRDefault="00F31C4D" w:rsidP="00F454DE">
            <w:pPr>
              <w:pStyle w:val="TableText"/>
            </w:pPr>
          </w:p>
        </w:tc>
        <w:tc>
          <w:tcPr>
            <w:tcW w:w="1100" w:type="pct"/>
            <w:tcBorders>
              <w:top w:val="single" w:sz="4" w:space="0" w:color="auto"/>
              <w:left w:val="single" w:sz="4" w:space="0" w:color="auto"/>
              <w:bottom w:val="single" w:sz="4" w:space="0" w:color="auto"/>
              <w:right w:val="single" w:sz="4" w:space="0" w:color="auto"/>
            </w:tcBorders>
          </w:tcPr>
          <w:p w:rsidR="00F31C4D" w:rsidRPr="00A86AC9" w:rsidRDefault="00F31C4D" w:rsidP="00F454DE">
            <w:pPr>
              <w:pStyle w:val="TableText"/>
            </w:pPr>
          </w:p>
        </w:tc>
      </w:tr>
    </w:tbl>
    <w:p w:rsidR="00F31C4D" w:rsidRPr="00A86AC9" w:rsidRDefault="00F31C4D" w:rsidP="00413BB7">
      <w:pPr>
        <w:pStyle w:val="BodyText"/>
      </w:pPr>
    </w:p>
    <w:sectPr w:rsidR="00F31C4D" w:rsidRPr="00A86AC9" w:rsidSect="00EA452A">
      <w:footerReference w:type="default" r:id="rId30"/>
      <w:pgSz w:w="11907" w:h="16840" w:code="9"/>
      <w:pgMar w:top="1418"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8F3" w:rsidRDefault="00E418F3">
      <w:r>
        <w:separator/>
      </w:r>
    </w:p>
  </w:endnote>
  <w:endnote w:type="continuationSeparator" w:id="0">
    <w:p w:rsidR="00E418F3" w:rsidRDefault="00E41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F98" w:rsidRDefault="003E7F98" w:rsidP="00992E55">
    <w:pPr>
      <w:ind w:left="-1134" w:right="-1560"/>
      <w:jc w:val="center"/>
      <w:rPr>
        <w:rFonts w:ascii="Arial" w:hAnsi="Arial" w:cs="Arial"/>
        <w:sz w:val="20"/>
        <w:szCs w:val="20"/>
      </w:rPr>
    </w:pPr>
    <w:r w:rsidRPr="003E7F98">
      <w:rPr>
        <w:rFonts w:ascii="Arial" w:hAnsi="Arial" w:cs="Arial"/>
        <w:sz w:val="20"/>
        <w:szCs w:val="20"/>
      </w:rPr>
      <w:t>Unit Outline: Version October 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F98" w:rsidRPr="003D6437" w:rsidRDefault="00894B91" w:rsidP="008B1D7E">
    <w:pPr>
      <w:ind w:right="-33"/>
      <w:jc w:val="center"/>
      <w:rPr>
        <w:rFonts w:ascii="Arial" w:hAnsi="Arial" w:cs="Arial"/>
      </w:rPr>
    </w:pPr>
    <w:r w:rsidRPr="00667FCF">
      <w:rPr>
        <w:rStyle w:val="PageNumber"/>
        <w:rFonts w:ascii="Arial" w:hAnsi="Arial" w:cs="Arial"/>
        <w:lang w:val="en-US"/>
      </w:rPr>
      <w:fldChar w:fldCharType="begin"/>
    </w:r>
    <w:r w:rsidR="003E7F98" w:rsidRPr="00667FCF">
      <w:rPr>
        <w:rStyle w:val="PageNumber"/>
        <w:rFonts w:ascii="Arial" w:hAnsi="Arial" w:cs="Arial"/>
        <w:lang w:val="en-US"/>
      </w:rPr>
      <w:instrText xml:space="preserve"> PAGE </w:instrText>
    </w:r>
    <w:r w:rsidRPr="00667FCF">
      <w:rPr>
        <w:rStyle w:val="PageNumber"/>
        <w:rFonts w:ascii="Arial" w:hAnsi="Arial" w:cs="Arial"/>
        <w:lang w:val="en-US"/>
      </w:rPr>
      <w:fldChar w:fldCharType="separate"/>
    </w:r>
    <w:r w:rsidR="00EA5FC6">
      <w:rPr>
        <w:rStyle w:val="PageNumber"/>
        <w:rFonts w:ascii="Arial" w:hAnsi="Arial" w:cs="Arial"/>
        <w:noProof/>
        <w:lang w:val="en-US"/>
      </w:rPr>
      <w:t>2</w:t>
    </w:r>
    <w:r w:rsidRPr="00667FCF">
      <w:rPr>
        <w:rStyle w:val="PageNumber"/>
        <w:rFonts w:ascii="Arial" w:hAnsi="Arial" w:cs="Arial"/>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8F3" w:rsidRDefault="00E418F3">
      <w:r>
        <w:separator/>
      </w:r>
    </w:p>
  </w:footnote>
  <w:footnote w:type="continuationSeparator" w:id="0">
    <w:p w:rsidR="00E418F3" w:rsidRDefault="00E418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F98" w:rsidRDefault="003E7F98" w:rsidP="008B1D7E">
    <w:pPr>
      <w:pStyle w:val="Header"/>
      <w:tabs>
        <w:tab w:val="clear" w:pos="8306"/>
        <w:tab w:val="right" w:pos="88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5688"/>
    <w:multiLevelType w:val="singleLevel"/>
    <w:tmpl w:val="4A6C6016"/>
    <w:lvl w:ilvl="0">
      <w:start w:val="1"/>
      <w:numFmt w:val="decimal"/>
      <w:lvlText w:val="%1."/>
      <w:lvlJc w:val="left"/>
      <w:pPr>
        <w:tabs>
          <w:tab w:val="num" w:pos="567"/>
        </w:tabs>
        <w:ind w:left="567" w:hanging="567"/>
      </w:pPr>
      <w:rPr>
        <w:rFonts w:ascii="AvantGarde" w:hAnsi="AvantGarde" w:cs="Times New Roman" w:hint="default"/>
        <w:b/>
        <w:i w:val="0"/>
      </w:rPr>
    </w:lvl>
  </w:abstractNum>
  <w:abstractNum w:abstractNumId="1">
    <w:nsid w:val="083E6DE3"/>
    <w:multiLevelType w:val="singleLevel"/>
    <w:tmpl w:val="A45852D2"/>
    <w:lvl w:ilvl="0">
      <w:start w:val="1"/>
      <w:numFmt w:val="decimal"/>
      <w:lvlText w:val="%1."/>
      <w:lvlJc w:val="left"/>
      <w:pPr>
        <w:tabs>
          <w:tab w:val="num" w:pos="360"/>
        </w:tabs>
        <w:ind w:left="360" w:hanging="360"/>
      </w:pPr>
      <w:rPr>
        <w:b/>
        <w:i w:val="0"/>
      </w:rPr>
    </w:lvl>
  </w:abstractNum>
  <w:abstractNum w:abstractNumId="2">
    <w:nsid w:val="13F4393B"/>
    <w:multiLevelType w:val="hybridMultilevel"/>
    <w:tmpl w:val="78246E02"/>
    <w:lvl w:ilvl="0" w:tplc="FFFFFFFF">
      <w:start w:val="1"/>
      <w:numFmt w:val="bullet"/>
      <w:lvlText w:val=""/>
      <w:lvlJc w:val="left"/>
      <w:pPr>
        <w:tabs>
          <w:tab w:val="num" w:pos="927"/>
        </w:tabs>
        <w:ind w:left="851" w:hanging="284"/>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3">
    <w:nsid w:val="15E77B1D"/>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4">
    <w:nsid w:val="19672778"/>
    <w:multiLevelType w:val="hybridMultilevel"/>
    <w:tmpl w:val="78CA3BC4"/>
    <w:lvl w:ilvl="0" w:tplc="21D09F44">
      <w:start w:val="1"/>
      <w:numFmt w:val="bullet"/>
      <w:pStyle w:val="BulletList1"/>
      <w:lvlText w:val=""/>
      <w:lvlJc w:val="left"/>
      <w:pPr>
        <w:tabs>
          <w:tab w:val="num" w:pos="567"/>
        </w:tabs>
        <w:ind w:left="567" w:hanging="567"/>
      </w:pPr>
      <w:rPr>
        <w:rFonts w:ascii="Symbol" w:hAnsi="Symbol" w:cs="Times New Roman" w:hint="default"/>
        <w:b w:val="0"/>
        <w:i w:val="0"/>
      </w:rPr>
    </w:lvl>
    <w:lvl w:ilvl="1" w:tplc="FFFFFFFF">
      <w:start w:val="1"/>
      <w:numFmt w:val="bullet"/>
      <w:lvlText w:val="o"/>
      <w:lvlJc w:val="left"/>
      <w:pPr>
        <w:tabs>
          <w:tab w:val="num" w:pos="306"/>
        </w:tabs>
        <w:ind w:left="306" w:hanging="360"/>
      </w:pPr>
      <w:rPr>
        <w:rFonts w:ascii="Courier New" w:hAnsi="Courier New" w:cs="Courier New" w:hint="default"/>
      </w:rPr>
    </w:lvl>
    <w:lvl w:ilvl="2" w:tplc="FFFFFFFF">
      <w:start w:val="1"/>
      <w:numFmt w:val="bullet"/>
      <w:lvlText w:val=""/>
      <w:lvlJc w:val="left"/>
      <w:pPr>
        <w:tabs>
          <w:tab w:val="num" w:pos="1026"/>
        </w:tabs>
        <w:ind w:left="1026" w:hanging="360"/>
      </w:pPr>
      <w:rPr>
        <w:rFonts w:ascii="Wingdings" w:hAnsi="Wingdings" w:cs="Times New Roman" w:hint="default"/>
      </w:rPr>
    </w:lvl>
    <w:lvl w:ilvl="3" w:tplc="FFFFFFFF">
      <w:start w:val="1"/>
      <w:numFmt w:val="bullet"/>
      <w:lvlText w:val=""/>
      <w:lvlJc w:val="left"/>
      <w:pPr>
        <w:tabs>
          <w:tab w:val="num" w:pos="1746"/>
        </w:tabs>
        <w:ind w:left="1746" w:hanging="360"/>
      </w:pPr>
      <w:rPr>
        <w:rFonts w:ascii="Symbol" w:hAnsi="Symbol" w:cs="Times New Roman" w:hint="default"/>
      </w:rPr>
    </w:lvl>
    <w:lvl w:ilvl="4" w:tplc="FFFFFFFF">
      <w:start w:val="1"/>
      <w:numFmt w:val="bullet"/>
      <w:lvlText w:val="o"/>
      <w:lvlJc w:val="left"/>
      <w:pPr>
        <w:tabs>
          <w:tab w:val="num" w:pos="2466"/>
        </w:tabs>
        <w:ind w:left="2466" w:hanging="360"/>
      </w:pPr>
      <w:rPr>
        <w:rFonts w:ascii="Courier New" w:hAnsi="Courier New" w:cs="Courier New" w:hint="default"/>
      </w:rPr>
    </w:lvl>
    <w:lvl w:ilvl="5" w:tplc="FFFFFFFF">
      <w:start w:val="1"/>
      <w:numFmt w:val="bullet"/>
      <w:lvlText w:val=""/>
      <w:lvlJc w:val="left"/>
      <w:pPr>
        <w:tabs>
          <w:tab w:val="num" w:pos="3186"/>
        </w:tabs>
        <w:ind w:left="3186" w:hanging="360"/>
      </w:pPr>
      <w:rPr>
        <w:rFonts w:ascii="Wingdings" w:hAnsi="Wingdings" w:cs="Times New Roman" w:hint="default"/>
      </w:rPr>
    </w:lvl>
    <w:lvl w:ilvl="6" w:tplc="FFFFFFFF">
      <w:start w:val="1"/>
      <w:numFmt w:val="bullet"/>
      <w:lvlText w:val=""/>
      <w:lvlJc w:val="left"/>
      <w:pPr>
        <w:tabs>
          <w:tab w:val="num" w:pos="3906"/>
        </w:tabs>
        <w:ind w:left="3906" w:hanging="360"/>
      </w:pPr>
      <w:rPr>
        <w:rFonts w:ascii="Symbol" w:hAnsi="Symbol" w:cs="Times New Roman" w:hint="default"/>
      </w:rPr>
    </w:lvl>
    <w:lvl w:ilvl="7" w:tplc="FFFFFFFF">
      <w:start w:val="1"/>
      <w:numFmt w:val="bullet"/>
      <w:lvlText w:val="o"/>
      <w:lvlJc w:val="left"/>
      <w:pPr>
        <w:tabs>
          <w:tab w:val="num" w:pos="4626"/>
        </w:tabs>
        <w:ind w:left="4626" w:hanging="360"/>
      </w:pPr>
      <w:rPr>
        <w:rFonts w:ascii="Courier New" w:hAnsi="Courier New" w:cs="Courier New" w:hint="default"/>
      </w:rPr>
    </w:lvl>
    <w:lvl w:ilvl="8" w:tplc="FFFFFFFF">
      <w:start w:val="1"/>
      <w:numFmt w:val="bullet"/>
      <w:lvlText w:val=""/>
      <w:lvlJc w:val="left"/>
      <w:pPr>
        <w:tabs>
          <w:tab w:val="num" w:pos="5346"/>
        </w:tabs>
        <w:ind w:left="5346" w:hanging="360"/>
      </w:pPr>
      <w:rPr>
        <w:rFonts w:ascii="Wingdings" w:hAnsi="Wingdings" w:cs="Times New Roman" w:hint="default"/>
      </w:rPr>
    </w:lvl>
  </w:abstractNum>
  <w:abstractNum w:abstractNumId="5">
    <w:nsid w:val="19FC0587"/>
    <w:multiLevelType w:val="singleLevel"/>
    <w:tmpl w:val="0C090005"/>
    <w:lvl w:ilvl="0">
      <w:start w:val="1"/>
      <w:numFmt w:val="bullet"/>
      <w:lvlText w:val=""/>
      <w:lvlJc w:val="left"/>
      <w:pPr>
        <w:tabs>
          <w:tab w:val="num" w:pos="360"/>
        </w:tabs>
        <w:ind w:left="360" w:hanging="360"/>
      </w:pPr>
      <w:rPr>
        <w:rFonts w:ascii="Wingdings" w:hAnsi="Wingdings" w:cs="Times New Roman" w:hint="default"/>
      </w:rPr>
    </w:lvl>
  </w:abstractNum>
  <w:abstractNum w:abstractNumId="6">
    <w:nsid w:val="1DCA0DBD"/>
    <w:multiLevelType w:val="hybridMultilevel"/>
    <w:tmpl w:val="86DC2C3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nsid w:val="25CE10CE"/>
    <w:multiLevelType w:val="hybridMultilevel"/>
    <w:tmpl w:val="D4F65D4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2A122F0D"/>
    <w:multiLevelType w:val="hybridMultilevel"/>
    <w:tmpl w:val="9988A6A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nsid w:val="2C822BAB"/>
    <w:multiLevelType w:val="hybridMultilevel"/>
    <w:tmpl w:val="11740284"/>
    <w:lvl w:ilvl="0" w:tplc="FFFFFFFF">
      <w:start w:val="1"/>
      <w:numFmt w:val="bullet"/>
      <w:pStyle w:val="BulletList3"/>
      <w:lvlText w:val=""/>
      <w:lvlJc w:val="left"/>
      <w:pPr>
        <w:tabs>
          <w:tab w:val="num" w:pos="1701"/>
        </w:tabs>
        <w:ind w:left="1701" w:hanging="567"/>
      </w:pPr>
      <w:rPr>
        <w:rFonts w:ascii="Symbol" w:hAnsi="Symbol" w:cs="Times New Roman" w:hint="default"/>
        <w:b/>
        <w:i w:val="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0">
    <w:nsid w:val="30CF33BF"/>
    <w:multiLevelType w:val="singleLevel"/>
    <w:tmpl w:val="9C6412E8"/>
    <w:lvl w:ilvl="0">
      <w:start w:val="1"/>
      <w:numFmt w:val="bullet"/>
      <w:pStyle w:val="BulletList2"/>
      <w:lvlText w:val=""/>
      <w:lvlJc w:val="left"/>
      <w:pPr>
        <w:tabs>
          <w:tab w:val="num" w:pos="927"/>
        </w:tabs>
        <w:ind w:left="851" w:hanging="284"/>
      </w:pPr>
      <w:rPr>
        <w:rFonts w:ascii="Symbol" w:hAnsi="Symbol" w:cs="Times New Roman" w:hint="default"/>
      </w:rPr>
    </w:lvl>
  </w:abstractNum>
  <w:abstractNum w:abstractNumId="11">
    <w:nsid w:val="324A76BF"/>
    <w:multiLevelType w:val="hybridMultilevel"/>
    <w:tmpl w:val="BADC2B92"/>
    <w:lvl w:ilvl="0" w:tplc="FFFFFFFF">
      <w:start w:val="1"/>
      <w:numFmt w:val="bullet"/>
      <w:lvlText w:val=""/>
      <w:lvlJc w:val="left"/>
      <w:pPr>
        <w:tabs>
          <w:tab w:val="num" w:pos="720"/>
        </w:tabs>
        <w:ind w:left="720" w:hanging="360"/>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2">
    <w:nsid w:val="32996137"/>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13">
    <w:nsid w:val="34B55088"/>
    <w:multiLevelType w:val="hybridMultilevel"/>
    <w:tmpl w:val="78246E02"/>
    <w:lvl w:ilvl="0" w:tplc="FFFFFFFF">
      <w:start w:val="1"/>
      <w:numFmt w:val="bullet"/>
      <w:lvlText w:val=""/>
      <w:lvlJc w:val="left"/>
      <w:pPr>
        <w:tabs>
          <w:tab w:val="num" w:pos="567"/>
        </w:tabs>
        <w:ind w:left="567" w:hanging="567"/>
      </w:pPr>
      <w:rPr>
        <w:rFonts w:ascii="Symbol" w:hAnsi="Symbol" w:cs="Times New Roman" w:hint="default"/>
      </w:rPr>
    </w:lvl>
    <w:lvl w:ilvl="1" w:tplc="FFFFFFFF">
      <w:start w:val="1"/>
      <w:numFmt w:val="bullet"/>
      <w:lvlText w:val=""/>
      <w:lvlJc w:val="left"/>
      <w:pPr>
        <w:tabs>
          <w:tab w:val="num" w:pos="910"/>
        </w:tabs>
        <w:ind w:left="910" w:hanging="397"/>
      </w:pPr>
      <w:rPr>
        <w:rFonts w:ascii="Symbol" w:hAnsi="Symbol" w:cs="Times New Roman" w:hint="default"/>
      </w:rPr>
    </w:lvl>
    <w:lvl w:ilvl="2" w:tplc="FFFFFFFF">
      <w:start w:val="1"/>
      <w:numFmt w:val="bullet"/>
      <w:lvlText w:val=""/>
      <w:lvlJc w:val="left"/>
      <w:pPr>
        <w:tabs>
          <w:tab w:val="num" w:pos="1593"/>
        </w:tabs>
        <w:ind w:left="1593" w:hanging="360"/>
      </w:pPr>
      <w:rPr>
        <w:rFonts w:ascii="Wingdings" w:hAnsi="Wingdings" w:cs="Times New Roman" w:hint="default"/>
      </w:rPr>
    </w:lvl>
    <w:lvl w:ilvl="3" w:tplc="FFFFFFFF">
      <w:start w:val="1"/>
      <w:numFmt w:val="bullet"/>
      <w:lvlText w:val=""/>
      <w:lvlJc w:val="left"/>
      <w:pPr>
        <w:tabs>
          <w:tab w:val="num" w:pos="2313"/>
        </w:tabs>
        <w:ind w:left="2313" w:hanging="360"/>
      </w:pPr>
      <w:rPr>
        <w:rFonts w:ascii="Symbol" w:hAnsi="Symbol" w:cs="Times New Roman" w:hint="default"/>
      </w:rPr>
    </w:lvl>
    <w:lvl w:ilvl="4" w:tplc="FFFFFFFF">
      <w:start w:val="1"/>
      <w:numFmt w:val="bullet"/>
      <w:lvlText w:val="o"/>
      <w:lvlJc w:val="left"/>
      <w:pPr>
        <w:tabs>
          <w:tab w:val="num" w:pos="3033"/>
        </w:tabs>
        <w:ind w:left="3033" w:hanging="360"/>
      </w:pPr>
      <w:rPr>
        <w:rFonts w:ascii="Courier New" w:hAnsi="Courier New" w:cs="Courier New" w:hint="default"/>
      </w:rPr>
    </w:lvl>
    <w:lvl w:ilvl="5" w:tplc="FFFFFFFF">
      <w:start w:val="1"/>
      <w:numFmt w:val="bullet"/>
      <w:lvlText w:val=""/>
      <w:lvlJc w:val="left"/>
      <w:pPr>
        <w:tabs>
          <w:tab w:val="num" w:pos="3753"/>
        </w:tabs>
        <w:ind w:left="3753" w:hanging="360"/>
      </w:pPr>
      <w:rPr>
        <w:rFonts w:ascii="Wingdings" w:hAnsi="Wingdings" w:cs="Times New Roman" w:hint="default"/>
      </w:rPr>
    </w:lvl>
    <w:lvl w:ilvl="6" w:tplc="FFFFFFFF">
      <w:start w:val="1"/>
      <w:numFmt w:val="bullet"/>
      <w:lvlText w:val=""/>
      <w:lvlJc w:val="left"/>
      <w:pPr>
        <w:tabs>
          <w:tab w:val="num" w:pos="4473"/>
        </w:tabs>
        <w:ind w:left="4473" w:hanging="360"/>
      </w:pPr>
      <w:rPr>
        <w:rFonts w:ascii="Symbol" w:hAnsi="Symbol" w:cs="Times New Roman" w:hint="default"/>
      </w:rPr>
    </w:lvl>
    <w:lvl w:ilvl="7" w:tplc="FFFFFFFF">
      <w:start w:val="1"/>
      <w:numFmt w:val="bullet"/>
      <w:lvlText w:val="o"/>
      <w:lvlJc w:val="left"/>
      <w:pPr>
        <w:tabs>
          <w:tab w:val="num" w:pos="5193"/>
        </w:tabs>
        <w:ind w:left="5193" w:hanging="360"/>
      </w:pPr>
      <w:rPr>
        <w:rFonts w:ascii="Courier New" w:hAnsi="Courier New" w:cs="Courier New" w:hint="default"/>
      </w:rPr>
    </w:lvl>
    <w:lvl w:ilvl="8" w:tplc="FFFFFFFF">
      <w:start w:val="1"/>
      <w:numFmt w:val="bullet"/>
      <w:lvlText w:val=""/>
      <w:lvlJc w:val="left"/>
      <w:pPr>
        <w:tabs>
          <w:tab w:val="num" w:pos="5913"/>
        </w:tabs>
        <w:ind w:left="5913" w:hanging="360"/>
      </w:pPr>
      <w:rPr>
        <w:rFonts w:ascii="Wingdings" w:hAnsi="Wingdings" w:cs="Times New Roman" w:hint="default"/>
      </w:rPr>
    </w:lvl>
  </w:abstractNum>
  <w:abstractNum w:abstractNumId="14">
    <w:nsid w:val="3D202D81"/>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15">
    <w:nsid w:val="43153F6E"/>
    <w:multiLevelType w:val="hybridMultilevel"/>
    <w:tmpl w:val="196EEF1C"/>
    <w:lvl w:ilvl="0" w:tplc="FFFFFFFF">
      <w:start w:val="1"/>
      <w:numFmt w:val="decimal"/>
      <w:pStyle w:val="NumberList1"/>
      <w:lvlText w:val="%1."/>
      <w:lvlJc w:val="left"/>
      <w:pPr>
        <w:tabs>
          <w:tab w:val="num" w:pos="567"/>
        </w:tabs>
        <w:ind w:left="567" w:hanging="567"/>
      </w:pPr>
      <w:rPr>
        <w:rFonts w:ascii="Times New Roman" w:hAnsi="Times New Roman" w:cs="Times New Roman" w:hint="default"/>
        <w:b/>
        <w:i w:val="0"/>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nsid w:val="43D50F28"/>
    <w:multiLevelType w:val="hybridMultilevel"/>
    <w:tmpl w:val="6C4C27FA"/>
    <w:lvl w:ilvl="0" w:tplc="FFFFFFFF">
      <w:start w:val="1"/>
      <w:numFmt w:val="bullet"/>
      <w:lvlText w:val=""/>
      <w:lvlJc w:val="left"/>
      <w:pPr>
        <w:tabs>
          <w:tab w:val="num" w:pos="567"/>
        </w:tabs>
        <w:ind w:left="567" w:hanging="567"/>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7">
    <w:nsid w:val="47BC369E"/>
    <w:multiLevelType w:val="hybridMultilevel"/>
    <w:tmpl w:val="FB3A7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5E5A15"/>
    <w:multiLevelType w:val="hybridMultilevel"/>
    <w:tmpl w:val="44A86202"/>
    <w:lvl w:ilvl="0" w:tplc="FFFFFFFF">
      <w:start w:val="1"/>
      <w:numFmt w:val="bullet"/>
      <w:lvlText w:val=""/>
      <w:lvlJc w:val="left"/>
      <w:pPr>
        <w:tabs>
          <w:tab w:val="num" w:pos="720"/>
        </w:tabs>
        <w:ind w:left="720" w:hanging="720"/>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9">
    <w:nsid w:val="49741A9A"/>
    <w:multiLevelType w:val="hybridMultilevel"/>
    <w:tmpl w:val="55E2456A"/>
    <w:lvl w:ilvl="0" w:tplc="C2E42ED4">
      <w:start w:val="1"/>
      <w:numFmt w:val="decimal"/>
      <w:lvlText w:val="%1."/>
      <w:lvlJc w:val="left"/>
      <w:pPr>
        <w:tabs>
          <w:tab w:val="num" w:pos="720"/>
        </w:tabs>
        <w:ind w:left="720" w:hanging="360"/>
      </w:pPr>
      <w:rPr>
        <w:rFonts w:ascii="Times New Roman" w:hAnsi="Times New Roman" w:hint="default"/>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0650501"/>
    <w:multiLevelType w:val="hybridMultilevel"/>
    <w:tmpl w:val="4A7872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19037A3"/>
    <w:multiLevelType w:val="hybridMultilevel"/>
    <w:tmpl w:val="4670B1E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2">
    <w:nsid w:val="561406DC"/>
    <w:multiLevelType w:val="hybridMultilevel"/>
    <w:tmpl w:val="78246E02"/>
    <w:lvl w:ilvl="0" w:tplc="FFFFFFFF">
      <w:start w:val="1"/>
      <w:numFmt w:val="bullet"/>
      <w:lvlText w:val=""/>
      <w:lvlJc w:val="left"/>
      <w:pPr>
        <w:tabs>
          <w:tab w:val="num" w:pos="567"/>
        </w:tabs>
        <w:ind w:left="567" w:hanging="567"/>
      </w:pPr>
      <w:rPr>
        <w:rFonts w:ascii="Symbol" w:hAnsi="Symbol" w:cs="Times New Roman" w:hint="default"/>
      </w:rPr>
    </w:lvl>
    <w:lvl w:ilvl="1" w:tplc="FFFFFFFF">
      <w:start w:val="1"/>
      <w:numFmt w:val="decimal"/>
      <w:lvlText w:val="%2"/>
      <w:lvlJc w:val="left"/>
      <w:pPr>
        <w:tabs>
          <w:tab w:val="num" w:pos="1080"/>
        </w:tabs>
        <w:ind w:left="1080" w:hanging="567"/>
      </w:pPr>
      <w:rPr>
        <w:rFonts w:ascii="Times New Roman" w:hAnsi="Times New Roman" w:cs="Times New Roman" w:hint="default"/>
        <w:b/>
        <w:i w:val="0"/>
        <w:sz w:val="24"/>
        <w:szCs w:val="24"/>
      </w:rPr>
    </w:lvl>
    <w:lvl w:ilvl="2" w:tplc="FFFFFFFF">
      <w:start w:val="1"/>
      <w:numFmt w:val="bullet"/>
      <w:lvlText w:val=""/>
      <w:lvlJc w:val="left"/>
      <w:pPr>
        <w:tabs>
          <w:tab w:val="num" w:pos="1593"/>
        </w:tabs>
        <w:ind w:left="1593" w:hanging="360"/>
      </w:pPr>
      <w:rPr>
        <w:rFonts w:ascii="Wingdings" w:hAnsi="Wingdings" w:cs="Times New Roman" w:hint="default"/>
      </w:rPr>
    </w:lvl>
    <w:lvl w:ilvl="3" w:tplc="FFFFFFFF">
      <w:start w:val="1"/>
      <w:numFmt w:val="bullet"/>
      <w:lvlText w:val=""/>
      <w:lvlJc w:val="left"/>
      <w:pPr>
        <w:tabs>
          <w:tab w:val="num" w:pos="2313"/>
        </w:tabs>
        <w:ind w:left="2313" w:hanging="360"/>
      </w:pPr>
      <w:rPr>
        <w:rFonts w:ascii="Symbol" w:hAnsi="Symbol" w:cs="Times New Roman" w:hint="default"/>
      </w:rPr>
    </w:lvl>
    <w:lvl w:ilvl="4" w:tplc="FFFFFFFF">
      <w:start w:val="1"/>
      <w:numFmt w:val="bullet"/>
      <w:lvlText w:val="o"/>
      <w:lvlJc w:val="left"/>
      <w:pPr>
        <w:tabs>
          <w:tab w:val="num" w:pos="3033"/>
        </w:tabs>
        <w:ind w:left="3033" w:hanging="360"/>
      </w:pPr>
      <w:rPr>
        <w:rFonts w:ascii="Courier New" w:hAnsi="Courier New" w:cs="Courier New" w:hint="default"/>
      </w:rPr>
    </w:lvl>
    <w:lvl w:ilvl="5" w:tplc="FFFFFFFF">
      <w:start w:val="1"/>
      <w:numFmt w:val="bullet"/>
      <w:lvlText w:val=""/>
      <w:lvlJc w:val="left"/>
      <w:pPr>
        <w:tabs>
          <w:tab w:val="num" w:pos="3753"/>
        </w:tabs>
        <w:ind w:left="3753" w:hanging="360"/>
      </w:pPr>
      <w:rPr>
        <w:rFonts w:ascii="Wingdings" w:hAnsi="Wingdings" w:cs="Times New Roman" w:hint="default"/>
      </w:rPr>
    </w:lvl>
    <w:lvl w:ilvl="6" w:tplc="FFFFFFFF">
      <w:start w:val="1"/>
      <w:numFmt w:val="bullet"/>
      <w:lvlText w:val=""/>
      <w:lvlJc w:val="left"/>
      <w:pPr>
        <w:tabs>
          <w:tab w:val="num" w:pos="4473"/>
        </w:tabs>
        <w:ind w:left="4473" w:hanging="360"/>
      </w:pPr>
      <w:rPr>
        <w:rFonts w:ascii="Symbol" w:hAnsi="Symbol" w:cs="Times New Roman" w:hint="default"/>
      </w:rPr>
    </w:lvl>
    <w:lvl w:ilvl="7" w:tplc="FFFFFFFF">
      <w:start w:val="1"/>
      <w:numFmt w:val="bullet"/>
      <w:lvlText w:val="o"/>
      <w:lvlJc w:val="left"/>
      <w:pPr>
        <w:tabs>
          <w:tab w:val="num" w:pos="5193"/>
        </w:tabs>
        <w:ind w:left="5193" w:hanging="360"/>
      </w:pPr>
      <w:rPr>
        <w:rFonts w:ascii="Courier New" w:hAnsi="Courier New" w:cs="Courier New" w:hint="default"/>
      </w:rPr>
    </w:lvl>
    <w:lvl w:ilvl="8" w:tplc="FFFFFFFF">
      <w:start w:val="1"/>
      <w:numFmt w:val="bullet"/>
      <w:lvlText w:val=""/>
      <w:lvlJc w:val="left"/>
      <w:pPr>
        <w:tabs>
          <w:tab w:val="num" w:pos="5913"/>
        </w:tabs>
        <w:ind w:left="5913" w:hanging="360"/>
      </w:pPr>
      <w:rPr>
        <w:rFonts w:ascii="Wingdings" w:hAnsi="Wingdings" w:cs="Times New Roman" w:hint="default"/>
      </w:rPr>
    </w:lvl>
  </w:abstractNum>
  <w:abstractNum w:abstractNumId="23">
    <w:nsid w:val="58835322"/>
    <w:multiLevelType w:val="hybridMultilevel"/>
    <w:tmpl w:val="12409222"/>
    <w:lvl w:ilvl="0" w:tplc="FFFFFFFF">
      <w:start w:val="1"/>
      <w:numFmt w:val="bullet"/>
      <w:lvlText w:val=""/>
      <w:lvlJc w:val="left"/>
      <w:pPr>
        <w:tabs>
          <w:tab w:val="num" w:pos="720"/>
        </w:tabs>
        <w:ind w:left="720" w:hanging="360"/>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4">
    <w:nsid w:val="5BEE774F"/>
    <w:multiLevelType w:val="hybridMultilevel"/>
    <w:tmpl w:val="C838B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0044055"/>
    <w:multiLevelType w:val="hybridMultilevel"/>
    <w:tmpl w:val="7F183254"/>
    <w:lvl w:ilvl="0" w:tplc="0409000F">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61C04A10"/>
    <w:multiLevelType w:val="hybridMultilevel"/>
    <w:tmpl w:val="E44AA5E2"/>
    <w:lvl w:ilvl="0" w:tplc="FFFFFFFF">
      <w:start w:val="1"/>
      <w:numFmt w:val="lowerLetter"/>
      <w:pStyle w:val="NumberList2"/>
      <w:lvlText w:val="%1."/>
      <w:lvlJc w:val="left"/>
      <w:pPr>
        <w:tabs>
          <w:tab w:val="num" w:pos="1134"/>
        </w:tabs>
        <w:ind w:left="1134" w:hanging="567"/>
      </w:pPr>
      <w:rPr>
        <w:rFonts w:ascii="Times New Roman" w:hAnsi="Times New Roman" w:cs="Times New Roman" w:hint="default"/>
        <w:b/>
        <w:i w:val="0"/>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nsid w:val="645B4ADA"/>
    <w:multiLevelType w:val="hybridMultilevel"/>
    <w:tmpl w:val="9100548A"/>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8">
    <w:nsid w:val="6466769C"/>
    <w:multiLevelType w:val="hybridMultilevel"/>
    <w:tmpl w:val="34FC07AC"/>
    <w:lvl w:ilvl="0" w:tplc="0409000F">
      <w:start w:val="1"/>
      <w:numFmt w:val="decimal"/>
      <w:lvlText w:val="%1."/>
      <w:lvlJc w:val="left"/>
      <w:pPr>
        <w:tabs>
          <w:tab w:val="num" w:pos="360"/>
        </w:tabs>
        <w:ind w:left="360" w:hanging="360"/>
      </w:pPr>
      <w:rPr>
        <w:rFonts w:hint="default"/>
        <w:b w:val="0"/>
        <w:i w:val="0"/>
      </w:rPr>
    </w:lvl>
    <w:lvl w:ilvl="1" w:tplc="FFFFFFFF">
      <w:start w:val="1"/>
      <w:numFmt w:val="bullet"/>
      <w:lvlText w:val="o"/>
      <w:lvlJc w:val="left"/>
      <w:pPr>
        <w:tabs>
          <w:tab w:val="num" w:pos="306"/>
        </w:tabs>
        <w:ind w:left="306" w:hanging="360"/>
      </w:pPr>
      <w:rPr>
        <w:rFonts w:ascii="Courier New" w:hAnsi="Courier New" w:cs="Courier New" w:hint="default"/>
      </w:rPr>
    </w:lvl>
    <w:lvl w:ilvl="2" w:tplc="FFFFFFFF">
      <w:start w:val="1"/>
      <w:numFmt w:val="bullet"/>
      <w:lvlText w:val=""/>
      <w:lvlJc w:val="left"/>
      <w:pPr>
        <w:tabs>
          <w:tab w:val="num" w:pos="1026"/>
        </w:tabs>
        <w:ind w:left="1026" w:hanging="360"/>
      </w:pPr>
      <w:rPr>
        <w:rFonts w:ascii="Wingdings" w:hAnsi="Wingdings" w:cs="Times New Roman" w:hint="default"/>
      </w:rPr>
    </w:lvl>
    <w:lvl w:ilvl="3" w:tplc="FFFFFFFF">
      <w:start w:val="1"/>
      <w:numFmt w:val="bullet"/>
      <w:lvlText w:val=""/>
      <w:lvlJc w:val="left"/>
      <w:pPr>
        <w:tabs>
          <w:tab w:val="num" w:pos="1746"/>
        </w:tabs>
        <w:ind w:left="1746" w:hanging="360"/>
      </w:pPr>
      <w:rPr>
        <w:rFonts w:ascii="Symbol" w:hAnsi="Symbol" w:cs="Times New Roman" w:hint="default"/>
      </w:rPr>
    </w:lvl>
    <w:lvl w:ilvl="4" w:tplc="FFFFFFFF">
      <w:start w:val="1"/>
      <w:numFmt w:val="bullet"/>
      <w:lvlText w:val="o"/>
      <w:lvlJc w:val="left"/>
      <w:pPr>
        <w:tabs>
          <w:tab w:val="num" w:pos="2466"/>
        </w:tabs>
        <w:ind w:left="2466" w:hanging="360"/>
      </w:pPr>
      <w:rPr>
        <w:rFonts w:ascii="Courier New" w:hAnsi="Courier New" w:cs="Courier New" w:hint="default"/>
      </w:rPr>
    </w:lvl>
    <w:lvl w:ilvl="5" w:tplc="FFFFFFFF">
      <w:start w:val="1"/>
      <w:numFmt w:val="bullet"/>
      <w:lvlText w:val=""/>
      <w:lvlJc w:val="left"/>
      <w:pPr>
        <w:tabs>
          <w:tab w:val="num" w:pos="3186"/>
        </w:tabs>
        <w:ind w:left="3186" w:hanging="360"/>
      </w:pPr>
      <w:rPr>
        <w:rFonts w:ascii="Wingdings" w:hAnsi="Wingdings" w:cs="Times New Roman" w:hint="default"/>
      </w:rPr>
    </w:lvl>
    <w:lvl w:ilvl="6" w:tplc="FFFFFFFF">
      <w:start w:val="1"/>
      <w:numFmt w:val="bullet"/>
      <w:lvlText w:val=""/>
      <w:lvlJc w:val="left"/>
      <w:pPr>
        <w:tabs>
          <w:tab w:val="num" w:pos="3906"/>
        </w:tabs>
        <w:ind w:left="3906" w:hanging="360"/>
      </w:pPr>
      <w:rPr>
        <w:rFonts w:ascii="Symbol" w:hAnsi="Symbol" w:cs="Times New Roman" w:hint="default"/>
      </w:rPr>
    </w:lvl>
    <w:lvl w:ilvl="7" w:tplc="FFFFFFFF">
      <w:start w:val="1"/>
      <w:numFmt w:val="bullet"/>
      <w:lvlText w:val="o"/>
      <w:lvlJc w:val="left"/>
      <w:pPr>
        <w:tabs>
          <w:tab w:val="num" w:pos="4626"/>
        </w:tabs>
        <w:ind w:left="4626" w:hanging="360"/>
      </w:pPr>
      <w:rPr>
        <w:rFonts w:ascii="Courier New" w:hAnsi="Courier New" w:cs="Courier New" w:hint="default"/>
      </w:rPr>
    </w:lvl>
    <w:lvl w:ilvl="8" w:tplc="FFFFFFFF">
      <w:start w:val="1"/>
      <w:numFmt w:val="bullet"/>
      <w:lvlText w:val=""/>
      <w:lvlJc w:val="left"/>
      <w:pPr>
        <w:tabs>
          <w:tab w:val="num" w:pos="5346"/>
        </w:tabs>
        <w:ind w:left="5346" w:hanging="360"/>
      </w:pPr>
      <w:rPr>
        <w:rFonts w:ascii="Wingdings" w:hAnsi="Wingdings" w:cs="Times New Roman" w:hint="default"/>
      </w:rPr>
    </w:lvl>
  </w:abstractNum>
  <w:abstractNum w:abstractNumId="29">
    <w:nsid w:val="6D6E6D01"/>
    <w:multiLevelType w:val="singleLevel"/>
    <w:tmpl w:val="D34A6206"/>
    <w:lvl w:ilvl="0">
      <w:start w:val="1"/>
      <w:numFmt w:val="bullet"/>
      <w:lvlText w:val=""/>
      <w:lvlJc w:val="left"/>
      <w:pPr>
        <w:tabs>
          <w:tab w:val="num" w:pos="360"/>
        </w:tabs>
        <w:ind w:left="360" w:hanging="360"/>
      </w:pPr>
      <w:rPr>
        <w:rFonts w:ascii="Symbol" w:hAnsi="Symbol" w:cs="Times New Roman" w:hint="default"/>
      </w:rPr>
    </w:lvl>
  </w:abstractNum>
  <w:abstractNum w:abstractNumId="30">
    <w:nsid w:val="79C850C5"/>
    <w:multiLevelType w:val="singleLevel"/>
    <w:tmpl w:val="2D8CC9C6"/>
    <w:lvl w:ilvl="0">
      <w:start w:val="1"/>
      <w:numFmt w:val="bullet"/>
      <w:lvlText w:val=""/>
      <w:lvlJc w:val="left"/>
      <w:pPr>
        <w:tabs>
          <w:tab w:val="num" w:pos="360"/>
        </w:tabs>
        <w:ind w:left="360" w:hanging="360"/>
      </w:pPr>
      <w:rPr>
        <w:rFonts w:ascii="Symbol" w:hAnsi="Symbol" w:cs="Times New Roman" w:hint="default"/>
      </w:rPr>
    </w:lvl>
  </w:abstractNum>
  <w:abstractNum w:abstractNumId="31">
    <w:nsid w:val="7DE16F05"/>
    <w:multiLevelType w:val="hybridMultilevel"/>
    <w:tmpl w:val="C4F0C664"/>
    <w:lvl w:ilvl="0" w:tplc="FFFFFFFF">
      <w:start w:val="1"/>
      <w:numFmt w:val="bullet"/>
      <w:lvlText w:val=""/>
      <w:lvlJc w:val="left"/>
      <w:pPr>
        <w:tabs>
          <w:tab w:val="num" w:pos="720"/>
        </w:tabs>
        <w:ind w:left="720" w:hanging="360"/>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32">
    <w:nsid w:val="7E252EF9"/>
    <w:multiLevelType w:val="hybridMultilevel"/>
    <w:tmpl w:val="A594AF82"/>
    <w:lvl w:ilvl="0" w:tplc="FFFFFFFF">
      <w:start w:val="1"/>
      <w:numFmt w:val="bullet"/>
      <w:lvlText w:val=""/>
      <w:lvlJc w:val="left"/>
      <w:pPr>
        <w:tabs>
          <w:tab w:val="num" w:pos="720"/>
        </w:tabs>
        <w:ind w:left="720" w:hanging="360"/>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num w:numId="1">
    <w:abstractNumId w:val="3"/>
  </w:num>
  <w:num w:numId="2">
    <w:abstractNumId w:val="0"/>
  </w:num>
  <w:num w:numId="3">
    <w:abstractNumId w:val="14"/>
  </w:num>
  <w:num w:numId="4">
    <w:abstractNumId w:val="12"/>
  </w:num>
  <w:num w:numId="5">
    <w:abstractNumId w:val="1"/>
  </w:num>
  <w:num w:numId="6">
    <w:abstractNumId w:val="30"/>
  </w:num>
  <w:num w:numId="7">
    <w:abstractNumId w:val="29"/>
  </w:num>
  <w:num w:numId="8">
    <w:abstractNumId w:val="10"/>
  </w:num>
  <w:num w:numId="9">
    <w:abstractNumId w:val="18"/>
  </w:num>
  <w:num w:numId="10">
    <w:abstractNumId w:val="16"/>
  </w:num>
  <w:num w:numId="11">
    <w:abstractNumId w:val="2"/>
  </w:num>
  <w:num w:numId="12">
    <w:abstractNumId w:val="22"/>
  </w:num>
  <w:num w:numId="13">
    <w:abstractNumId w:val="26"/>
  </w:num>
  <w:num w:numId="14">
    <w:abstractNumId w:val="13"/>
  </w:num>
  <w:num w:numId="15">
    <w:abstractNumId w:val="9"/>
  </w:num>
  <w:num w:numId="16">
    <w:abstractNumId w:val="4"/>
  </w:num>
  <w:num w:numId="17">
    <w:abstractNumId w:val="15"/>
  </w:num>
  <w:num w:numId="18">
    <w:abstractNumId w:val="7"/>
  </w:num>
  <w:num w:numId="19">
    <w:abstractNumId w:val="11"/>
  </w:num>
  <w:num w:numId="20">
    <w:abstractNumId w:val="32"/>
  </w:num>
  <w:num w:numId="21">
    <w:abstractNumId w:val="23"/>
  </w:num>
  <w:num w:numId="22">
    <w:abstractNumId w:val="31"/>
  </w:num>
  <w:num w:numId="23">
    <w:abstractNumId w:val="27"/>
  </w:num>
  <w:num w:numId="24">
    <w:abstractNumId w:val="5"/>
  </w:num>
  <w:num w:numId="25">
    <w:abstractNumId w:val="21"/>
  </w:num>
  <w:num w:numId="26">
    <w:abstractNumId w:val="8"/>
  </w:num>
  <w:num w:numId="27">
    <w:abstractNumId w:val="6"/>
  </w:num>
  <w:num w:numId="28">
    <w:abstractNumId w:val="25"/>
  </w:num>
  <w:num w:numId="29">
    <w:abstractNumId w:val="17"/>
  </w:num>
  <w:num w:numId="30">
    <w:abstractNumId w:val="20"/>
  </w:num>
  <w:num w:numId="31">
    <w:abstractNumId w:val="19"/>
  </w:num>
  <w:num w:numId="32">
    <w:abstractNumId w:val="28"/>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48E"/>
    <w:rsid w:val="000366CE"/>
    <w:rsid w:val="00050D44"/>
    <w:rsid w:val="000C7835"/>
    <w:rsid w:val="000F71AC"/>
    <w:rsid w:val="000F7549"/>
    <w:rsid w:val="001228DA"/>
    <w:rsid w:val="00126D69"/>
    <w:rsid w:val="00130922"/>
    <w:rsid w:val="00175CEC"/>
    <w:rsid w:val="001A02CE"/>
    <w:rsid w:val="0020359D"/>
    <w:rsid w:val="00213FFF"/>
    <w:rsid w:val="00260349"/>
    <w:rsid w:val="00266969"/>
    <w:rsid w:val="00287B34"/>
    <w:rsid w:val="002D46E6"/>
    <w:rsid w:val="003125B3"/>
    <w:rsid w:val="0036182F"/>
    <w:rsid w:val="00374B3A"/>
    <w:rsid w:val="0039056D"/>
    <w:rsid w:val="003A170B"/>
    <w:rsid w:val="003D6437"/>
    <w:rsid w:val="003E7F98"/>
    <w:rsid w:val="00413BB7"/>
    <w:rsid w:val="004231A2"/>
    <w:rsid w:val="004911E9"/>
    <w:rsid w:val="004B0BBA"/>
    <w:rsid w:val="004C648E"/>
    <w:rsid w:val="004E27DC"/>
    <w:rsid w:val="00514EA1"/>
    <w:rsid w:val="005235FB"/>
    <w:rsid w:val="00527112"/>
    <w:rsid w:val="00533B39"/>
    <w:rsid w:val="00543B5C"/>
    <w:rsid w:val="00553FAA"/>
    <w:rsid w:val="00556CEB"/>
    <w:rsid w:val="005655D6"/>
    <w:rsid w:val="0059283E"/>
    <w:rsid w:val="005B4852"/>
    <w:rsid w:val="005B7DCD"/>
    <w:rsid w:val="005D7115"/>
    <w:rsid w:val="005E06F8"/>
    <w:rsid w:val="00607CAE"/>
    <w:rsid w:val="00611D44"/>
    <w:rsid w:val="00613BED"/>
    <w:rsid w:val="0063478B"/>
    <w:rsid w:val="006407D7"/>
    <w:rsid w:val="00645B9C"/>
    <w:rsid w:val="00667FCF"/>
    <w:rsid w:val="006C1603"/>
    <w:rsid w:val="006D72BE"/>
    <w:rsid w:val="007030A0"/>
    <w:rsid w:val="00703138"/>
    <w:rsid w:val="00731E37"/>
    <w:rsid w:val="007541F7"/>
    <w:rsid w:val="007B7265"/>
    <w:rsid w:val="007F03E9"/>
    <w:rsid w:val="008255A8"/>
    <w:rsid w:val="00894B91"/>
    <w:rsid w:val="00894D33"/>
    <w:rsid w:val="008A312F"/>
    <w:rsid w:val="008B1D7E"/>
    <w:rsid w:val="008B4986"/>
    <w:rsid w:val="008D200B"/>
    <w:rsid w:val="00920471"/>
    <w:rsid w:val="00931C65"/>
    <w:rsid w:val="00937945"/>
    <w:rsid w:val="009635E4"/>
    <w:rsid w:val="00992629"/>
    <w:rsid w:val="00992E55"/>
    <w:rsid w:val="009B5B16"/>
    <w:rsid w:val="009D62D4"/>
    <w:rsid w:val="009E1A55"/>
    <w:rsid w:val="009F1000"/>
    <w:rsid w:val="009F43D6"/>
    <w:rsid w:val="00A33275"/>
    <w:rsid w:val="00A44C03"/>
    <w:rsid w:val="00A74AF7"/>
    <w:rsid w:val="00A86AC9"/>
    <w:rsid w:val="00AF48AD"/>
    <w:rsid w:val="00B155C5"/>
    <w:rsid w:val="00B84FD2"/>
    <w:rsid w:val="00BA7D9E"/>
    <w:rsid w:val="00BC2ECE"/>
    <w:rsid w:val="00BC42FD"/>
    <w:rsid w:val="00BD2560"/>
    <w:rsid w:val="00BD2DF1"/>
    <w:rsid w:val="00C25F75"/>
    <w:rsid w:val="00C616FA"/>
    <w:rsid w:val="00CD6471"/>
    <w:rsid w:val="00CF59AB"/>
    <w:rsid w:val="00D2160B"/>
    <w:rsid w:val="00DB0843"/>
    <w:rsid w:val="00DE7AAE"/>
    <w:rsid w:val="00DF5419"/>
    <w:rsid w:val="00E26225"/>
    <w:rsid w:val="00E27E75"/>
    <w:rsid w:val="00E418F3"/>
    <w:rsid w:val="00E85599"/>
    <w:rsid w:val="00EA452A"/>
    <w:rsid w:val="00EA5FC6"/>
    <w:rsid w:val="00F12B57"/>
    <w:rsid w:val="00F15287"/>
    <w:rsid w:val="00F31C4D"/>
    <w:rsid w:val="00F454DE"/>
    <w:rsid w:val="00F62A93"/>
    <w:rsid w:val="00F8087B"/>
    <w:rsid w:val="00F8111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87B"/>
    <w:rPr>
      <w:sz w:val="24"/>
      <w:szCs w:val="24"/>
      <w:lang w:eastAsia="en-US"/>
    </w:rPr>
  </w:style>
  <w:style w:type="paragraph" w:styleId="Heading1">
    <w:name w:val="heading 1"/>
    <w:basedOn w:val="Normal"/>
    <w:next w:val="BodyText"/>
    <w:autoRedefine/>
    <w:qFormat/>
    <w:rsid w:val="00260349"/>
    <w:pPr>
      <w:keepNext/>
      <w:spacing w:before="240" w:after="240"/>
      <w:outlineLvl w:val="0"/>
    </w:pPr>
    <w:rPr>
      <w:rFonts w:ascii="Arial" w:hAnsi="Arial" w:cs="Arial"/>
      <w:b/>
      <w:bCs/>
      <w:noProof/>
      <w:sz w:val="30"/>
      <w:szCs w:val="30"/>
    </w:rPr>
  </w:style>
  <w:style w:type="paragraph" w:styleId="Heading2">
    <w:name w:val="heading 2"/>
    <w:basedOn w:val="Normal"/>
    <w:next w:val="Normal"/>
    <w:link w:val="Heading2Char"/>
    <w:qFormat/>
    <w:rsid w:val="00F8087B"/>
    <w:pPr>
      <w:keepNext/>
      <w:spacing w:before="240" w:after="60"/>
      <w:outlineLvl w:val="1"/>
    </w:pPr>
    <w:rPr>
      <w:rFonts w:ascii="Arial" w:hAnsi="Arial" w:cs="Arial"/>
      <w:b/>
      <w:bCs/>
      <w:i/>
      <w:iCs/>
      <w:sz w:val="28"/>
      <w:szCs w:val="28"/>
    </w:rPr>
  </w:style>
  <w:style w:type="paragraph" w:styleId="Heading3">
    <w:name w:val="heading 3"/>
    <w:basedOn w:val="Heading1"/>
    <w:next w:val="BodyText"/>
    <w:qFormat/>
    <w:rsid w:val="00F8087B"/>
    <w:pPr>
      <w:outlineLvl w:val="2"/>
    </w:pPr>
    <w:rPr>
      <w:sz w:val="24"/>
      <w:szCs w:val="32"/>
    </w:rPr>
  </w:style>
  <w:style w:type="paragraph" w:styleId="Heading4">
    <w:name w:val="heading 4"/>
    <w:basedOn w:val="Heading1"/>
    <w:next w:val="BodyText"/>
    <w:qFormat/>
    <w:rsid w:val="00F8087B"/>
    <w:pPr>
      <w:tabs>
        <w:tab w:val="right" w:pos="6804"/>
      </w:tabs>
      <w:outlineLvl w:val="3"/>
    </w:pPr>
    <w:rPr>
      <w:i/>
      <w:iCs/>
      <w:sz w:val="20"/>
      <w:szCs w:val="24"/>
    </w:rPr>
  </w:style>
  <w:style w:type="paragraph" w:styleId="Heading5">
    <w:name w:val="heading 5"/>
    <w:basedOn w:val="Heading1"/>
    <w:next w:val="BodyText"/>
    <w:qFormat/>
    <w:rsid w:val="00F8087B"/>
    <w:pPr>
      <w:tabs>
        <w:tab w:val="right" w:pos="6804"/>
      </w:tabs>
      <w:outlineLvl w:val="4"/>
    </w:pPr>
    <w:rPr>
      <w:i/>
      <w:iCs/>
      <w:sz w:val="22"/>
      <w:szCs w:val="22"/>
    </w:rPr>
  </w:style>
  <w:style w:type="paragraph" w:styleId="Heading9">
    <w:name w:val="heading 9"/>
    <w:basedOn w:val="Normal"/>
    <w:next w:val="Normal"/>
    <w:qFormat/>
    <w:rsid w:val="00F8087B"/>
    <w:pPr>
      <w:keepNext/>
      <w:spacing w:after="120"/>
      <w:jc w:val="center"/>
      <w:outlineLvl w:val="8"/>
    </w:pPr>
    <w:rPr>
      <w:rFonts w:ascii="Arial" w:hAnsi="Arial" w:cs="Arial"/>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Normal"/>
    <w:rsid w:val="00F8087B"/>
    <w:pPr>
      <w:numPr>
        <w:numId w:val="16"/>
      </w:numPr>
      <w:spacing w:after="120"/>
    </w:pPr>
    <w:rPr>
      <w:rFonts w:ascii="Arial" w:hAnsi="Arial" w:cs="Arial"/>
      <w:sz w:val="20"/>
    </w:rPr>
  </w:style>
  <w:style w:type="paragraph" w:customStyle="1" w:styleId="BulletList2">
    <w:name w:val="Bullet List 2"/>
    <w:basedOn w:val="BulletList1"/>
    <w:rsid w:val="00F8087B"/>
    <w:pPr>
      <w:numPr>
        <w:numId w:val="8"/>
      </w:numPr>
      <w:tabs>
        <w:tab w:val="decimal" w:pos="1134"/>
      </w:tabs>
      <w:ind w:left="1134"/>
    </w:pPr>
  </w:style>
  <w:style w:type="paragraph" w:customStyle="1" w:styleId="BulletList3">
    <w:name w:val="Bullet List 3"/>
    <w:basedOn w:val="BulletList1"/>
    <w:rsid w:val="00F8087B"/>
    <w:pPr>
      <w:numPr>
        <w:numId w:val="15"/>
      </w:numPr>
      <w:tabs>
        <w:tab w:val="decimal" w:pos="1134"/>
      </w:tabs>
      <w:ind w:left="1134"/>
    </w:pPr>
  </w:style>
  <w:style w:type="paragraph" w:customStyle="1" w:styleId="NumberList1">
    <w:name w:val="Number List 1"/>
    <w:basedOn w:val="BulletList1"/>
    <w:rsid w:val="00F8087B"/>
    <w:pPr>
      <w:numPr>
        <w:numId w:val="17"/>
      </w:numPr>
    </w:pPr>
    <w:rPr>
      <w:sz w:val="22"/>
      <w:szCs w:val="22"/>
    </w:rPr>
  </w:style>
  <w:style w:type="paragraph" w:customStyle="1" w:styleId="NumberList2">
    <w:name w:val="Number List 2"/>
    <w:basedOn w:val="NumberList1"/>
    <w:rsid w:val="00F8087B"/>
    <w:pPr>
      <w:numPr>
        <w:numId w:val="13"/>
      </w:numPr>
    </w:pPr>
  </w:style>
  <w:style w:type="paragraph" w:styleId="TOC9">
    <w:name w:val="toc 9"/>
    <w:basedOn w:val="Normal"/>
    <w:next w:val="Normal"/>
    <w:autoRedefine/>
    <w:semiHidden/>
    <w:rsid w:val="00F8087B"/>
    <w:pPr>
      <w:ind w:left="1600"/>
    </w:pPr>
    <w:rPr>
      <w:rFonts w:ascii="Arial" w:hAnsi="Arial" w:cs="Arial"/>
      <w:sz w:val="20"/>
      <w:szCs w:val="20"/>
      <w:lang w:val="en-US"/>
    </w:rPr>
  </w:style>
  <w:style w:type="paragraph" w:styleId="BodyText">
    <w:name w:val="Body Text"/>
    <w:basedOn w:val="Normal"/>
    <w:link w:val="BodyTextChar"/>
    <w:rsid w:val="00F8087B"/>
    <w:pPr>
      <w:spacing w:after="240"/>
    </w:pPr>
    <w:rPr>
      <w:rFonts w:ascii="Arial" w:hAnsi="Arial" w:cs="Arial"/>
      <w:sz w:val="20"/>
    </w:rPr>
  </w:style>
  <w:style w:type="character" w:customStyle="1" w:styleId="footer1">
    <w:name w:val="footer1"/>
    <w:rsid w:val="00F8087B"/>
    <w:rPr>
      <w:rFonts w:ascii="Arial" w:hAnsi="Arial" w:cs="Arial"/>
      <w:sz w:val="20"/>
      <w:szCs w:val="20"/>
      <w:u w:val="none"/>
      <w:effect w:val="none"/>
    </w:rPr>
  </w:style>
  <w:style w:type="character" w:styleId="Hyperlink">
    <w:name w:val="Hyperlink"/>
    <w:uiPriority w:val="99"/>
    <w:rsid w:val="00F8087B"/>
    <w:rPr>
      <w:color w:val="0000FF"/>
      <w:u w:val="none"/>
    </w:rPr>
  </w:style>
  <w:style w:type="paragraph" w:customStyle="1" w:styleId="HeadingSection">
    <w:name w:val="Heading Section"/>
    <w:next w:val="BodyText"/>
    <w:rsid w:val="00F8087B"/>
    <w:pPr>
      <w:spacing w:before="720" w:after="480"/>
      <w:jc w:val="right"/>
    </w:pPr>
    <w:rPr>
      <w:rFonts w:ascii="Comic Sans MS" w:hAnsi="Comic Sans MS"/>
      <w:b/>
      <w:bCs/>
      <w:sz w:val="44"/>
      <w:szCs w:val="44"/>
      <w:lang w:eastAsia="en-US"/>
    </w:rPr>
  </w:style>
  <w:style w:type="paragraph" w:styleId="TOC1">
    <w:name w:val="toc 1"/>
    <w:basedOn w:val="Normal"/>
    <w:next w:val="BodyText"/>
    <w:autoRedefine/>
    <w:uiPriority w:val="39"/>
    <w:rsid w:val="00F31C4D"/>
    <w:pPr>
      <w:tabs>
        <w:tab w:val="right" w:pos="6804"/>
      </w:tabs>
      <w:spacing w:before="60" w:after="60"/>
    </w:pPr>
    <w:rPr>
      <w:rFonts w:ascii="Arial" w:hAnsi="Arial" w:cs="Arial"/>
      <w:noProof/>
      <w:sz w:val="22"/>
      <w:szCs w:val="22"/>
    </w:rPr>
  </w:style>
  <w:style w:type="paragraph" w:styleId="TOC4">
    <w:name w:val="toc 4"/>
    <w:basedOn w:val="Normal"/>
    <w:next w:val="Normal"/>
    <w:autoRedefine/>
    <w:semiHidden/>
    <w:rsid w:val="00F8087B"/>
    <w:pPr>
      <w:spacing w:after="60"/>
      <w:ind w:left="403"/>
    </w:pPr>
    <w:rPr>
      <w:rFonts w:ascii="Arial" w:hAnsi="Arial" w:cs="Arial"/>
      <w:sz w:val="22"/>
      <w:szCs w:val="22"/>
      <w:lang w:val="en-US"/>
    </w:rPr>
  </w:style>
  <w:style w:type="paragraph" w:customStyle="1" w:styleId="TableHeading2">
    <w:name w:val="Table Heading 2"/>
    <w:basedOn w:val="BodyText"/>
    <w:rsid w:val="00F8087B"/>
    <w:pPr>
      <w:spacing w:before="40" w:after="40"/>
    </w:pPr>
    <w:rPr>
      <w:b/>
      <w:bCs/>
    </w:rPr>
  </w:style>
  <w:style w:type="paragraph" w:customStyle="1" w:styleId="TableText">
    <w:name w:val="Table Text"/>
    <w:basedOn w:val="BodyText"/>
    <w:rsid w:val="00F8087B"/>
    <w:pPr>
      <w:spacing w:before="40" w:after="40"/>
    </w:pPr>
  </w:style>
  <w:style w:type="character" w:styleId="PageNumber">
    <w:name w:val="page number"/>
    <w:rsid w:val="00F8087B"/>
    <w:rPr>
      <w:rFonts w:ascii="Comic Sans MS" w:hAnsi="Comic Sans MS"/>
      <w:sz w:val="20"/>
      <w:szCs w:val="20"/>
    </w:rPr>
  </w:style>
  <w:style w:type="paragraph" w:styleId="Footer">
    <w:name w:val="footer"/>
    <w:basedOn w:val="Normal"/>
    <w:rsid w:val="00F8087B"/>
    <w:pPr>
      <w:tabs>
        <w:tab w:val="center" w:pos="4153"/>
        <w:tab w:val="right" w:pos="8306"/>
      </w:tabs>
    </w:pPr>
    <w:rPr>
      <w:sz w:val="20"/>
      <w:szCs w:val="20"/>
      <w:lang w:val="en-US"/>
    </w:rPr>
  </w:style>
  <w:style w:type="paragraph" w:customStyle="1" w:styleId="TableHeading1">
    <w:name w:val="Table Heading 1"/>
    <w:basedOn w:val="BodyText"/>
    <w:rsid w:val="00F8087B"/>
    <w:pPr>
      <w:spacing w:before="40" w:after="40"/>
    </w:pPr>
    <w:rPr>
      <w:b/>
      <w:bCs/>
      <w:sz w:val="28"/>
      <w:szCs w:val="28"/>
    </w:rPr>
  </w:style>
  <w:style w:type="paragraph" w:styleId="BodyTextIndent">
    <w:name w:val="Body Text Indent"/>
    <w:basedOn w:val="Normal"/>
    <w:rsid w:val="00931C65"/>
    <w:pPr>
      <w:spacing w:before="120"/>
    </w:pPr>
    <w:rPr>
      <w:rFonts w:ascii="Arial" w:hAnsi="Arial" w:cs="Arial"/>
      <w:color w:val="0000FF"/>
      <w:sz w:val="20"/>
      <w:szCs w:val="20"/>
    </w:rPr>
  </w:style>
  <w:style w:type="paragraph" w:styleId="Header">
    <w:name w:val="header"/>
    <w:basedOn w:val="Normal"/>
    <w:rsid w:val="00F8087B"/>
    <w:pPr>
      <w:tabs>
        <w:tab w:val="center" w:pos="4153"/>
        <w:tab w:val="right" w:pos="8306"/>
      </w:tabs>
    </w:pPr>
    <w:rPr>
      <w:sz w:val="20"/>
      <w:szCs w:val="20"/>
      <w:lang w:val="en-US"/>
    </w:rPr>
  </w:style>
  <w:style w:type="paragraph" w:styleId="TOC2">
    <w:name w:val="toc 2"/>
    <w:basedOn w:val="Normal"/>
    <w:next w:val="Normal"/>
    <w:autoRedefine/>
    <w:semiHidden/>
    <w:rsid w:val="00F8087B"/>
    <w:pPr>
      <w:ind w:left="240"/>
    </w:pPr>
  </w:style>
  <w:style w:type="paragraph" w:styleId="TOC3">
    <w:name w:val="toc 3"/>
    <w:basedOn w:val="Normal"/>
    <w:next w:val="Normal"/>
    <w:autoRedefine/>
    <w:semiHidden/>
    <w:rsid w:val="00F8087B"/>
    <w:pPr>
      <w:ind w:left="480"/>
    </w:pPr>
  </w:style>
  <w:style w:type="paragraph" w:styleId="TOC5">
    <w:name w:val="toc 5"/>
    <w:basedOn w:val="Normal"/>
    <w:next w:val="Normal"/>
    <w:autoRedefine/>
    <w:semiHidden/>
    <w:rsid w:val="00F8087B"/>
    <w:pPr>
      <w:ind w:left="960"/>
    </w:pPr>
  </w:style>
  <w:style w:type="paragraph" w:styleId="TOC6">
    <w:name w:val="toc 6"/>
    <w:basedOn w:val="Normal"/>
    <w:next w:val="Normal"/>
    <w:autoRedefine/>
    <w:semiHidden/>
    <w:rsid w:val="00F8087B"/>
    <w:pPr>
      <w:ind w:left="1200"/>
    </w:pPr>
  </w:style>
  <w:style w:type="paragraph" w:styleId="TOC7">
    <w:name w:val="toc 7"/>
    <w:basedOn w:val="Normal"/>
    <w:next w:val="Normal"/>
    <w:autoRedefine/>
    <w:semiHidden/>
    <w:rsid w:val="00F8087B"/>
    <w:pPr>
      <w:ind w:left="1440"/>
    </w:pPr>
  </w:style>
  <w:style w:type="paragraph" w:styleId="TOC8">
    <w:name w:val="toc 8"/>
    <w:basedOn w:val="Normal"/>
    <w:next w:val="Normal"/>
    <w:autoRedefine/>
    <w:semiHidden/>
    <w:rsid w:val="00F8087B"/>
    <w:pPr>
      <w:ind w:left="1680"/>
    </w:pPr>
  </w:style>
  <w:style w:type="character" w:styleId="FollowedHyperlink">
    <w:name w:val="FollowedHyperlink"/>
    <w:rsid w:val="00F8087B"/>
    <w:rPr>
      <w:color w:val="800080"/>
      <w:u w:val="single"/>
    </w:rPr>
  </w:style>
  <w:style w:type="paragraph" w:styleId="BodyText3">
    <w:name w:val="Body Text 3"/>
    <w:basedOn w:val="Normal"/>
    <w:link w:val="BodyText3Char"/>
    <w:rsid w:val="00931C65"/>
    <w:rPr>
      <w:rFonts w:ascii="Arial" w:hAnsi="Arial" w:cs="Arial"/>
      <w:color w:val="0000FF"/>
      <w:sz w:val="20"/>
      <w:szCs w:val="22"/>
    </w:rPr>
  </w:style>
  <w:style w:type="paragraph" w:styleId="NormalWeb">
    <w:name w:val="Normal (Web)"/>
    <w:basedOn w:val="Normal"/>
    <w:uiPriority w:val="99"/>
    <w:rsid w:val="00F8087B"/>
    <w:pPr>
      <w:spacing w:before="100" w:beforeAutospacing="1" w:after="100" w:afterAutospacing="1"/>
    </w:pPr>
    <w:rPr>
      <w:rFonts w:ascii="Arial" w:eastAsia="Arial Unicode MS" w:hAnsi="Arial"/>
      <w:sz w:val="20"/>
      <w:szCs w:val="20"/>
    </w:rPr>
  </w:style>
  <w:style w:type="character" w:styleId="Strong">
    <w:name w:val="Strong"/>
    <w:uiPriority w:val="22"/>
    <w:qFormat/>
    <w:rsid w:val="00F8087B"/>
    <w:rPr>
      <w:b/>
      <w:bCs/>
    </w:rPr>
  </w:style>
  <w:style w:type="paragraph" w:styleId="BodyText2">
    <w:name w:val="Body Text 2"/>
    <w:basedOn w:val="Normal"/>
    <w:rsid w:val="00F8087B"/>
    <w:rPr>
      <w:rFonts w:ascii="Arial" w:hAnsi="Arial" w:cs="Arial"/>
      <w:color w:val="0000FF"/>
      <w:sz w:val="20"/>
    </w:rPr>
  </w:style>
  <w:style w:type="paragraph" w:customStyle="1" w:styleId="default">
    <w:name w:val="default"/>
    <w:basedOn w:val="Normal"/>
    <w:rsid w:val="0039056D"/>
    <w:pPr>
      <w:autoSpaceDE w:val="0"/>
      <w:autoSpaceDN w:val="0"/>
    </w:pPr>
    <w:rPr>
      <w:color w:val="000000"/>
      <w:lang w:eastAsia="zh-CN" w:bidi="th-TH"/>
    </w:rPr>
  </w:style>
  <w:style w:type="character" w:customStyle="1" w:styleId="a1">
    <w:name w:val="a1"/>
    <w:rsid w:val="00213FFF"/>
    <w:rPr>
      <w:color w:val="008000"/>
    </w:rPr>
  </w:style>
  <w:style w:type="paragraph" w:styleId="BalloonText">
    <w:name w:val="Balloon Text"/>
    <w:basedOn w:val="Normal"/>
    <w:link w:val="BalloonTextChar"/>
    <w:rsid w:val="000F71AC"/>
    <w:rPr>
      <w:rFonts w:ascii="Tahoma" w:hAnsi="Tahoma" w:cs="Tahoma"/>
      <w:sz w:val="16"/>
      <w:szCs w:val="16"/>
    </w:rPr>
  </w:style>
  <w:style w:type="character" w:customStyle="1" w:styleId="BalloonTextChar">
    <w:name w:val="Balloon Text Char"/>
    <w:link w:val="BalloonText"/>
    <w:rsid w:val="000F71AC"/>
    <w:rPr>
      <w:rFonts w:ascii="Tahoma" w:hAnsi="Tahoma" w:cs="Tahoma"/>
      <w:sz w:val="16"/>
      <w:szCs w:val="16"/>
      <w:lang w:eastAsia="en-US" w:bidi="ar-SA"/>
    </w:rPr>
  </w:style>
  <w:style w:type="character" w:styleId="CommentReference">
    <w:name w:val="annotation reference"/>
    <w:rsid w:val="008D200B"/>
    <w:rPr>
      <w:sz w:val="16"/>
      <w:szCs w:val="16"/>
    </w:rPr>
  </w:style>
  <w:style w:type="paragraph" w:styleId="CommentText">
    <w:name w:val="annotation text"/>
    <w:basedOn w:val="Normal"/>
    <w:link w:val="CommentTextChar"/>
    <w:rsid w:val="008D200B"/>
    <w:rPr>
      <w:sz w:val="20"/>
      <w:szCs w:val="20"/>
    </w:rPr>
  </w:style>
  <w:style w:type="character" w:customStyle="1" w:styleId="CommentTextChar">
    <w:name w:val="Comment Text Char"/>
    <w:link w:val="CommentText"/>
    <w:rsid w:val="008D200B"/>
    <w:rPr>
      <w:lang w:eastAsia="en-US" w:bidi="ar-SA"/>
    </w:rPr>
  </w:style>
  <w:style w:type="paragraph" w:styleId="CommentSubject">
    <w:name w:val="annotation subject"/>
    <w:basedOn w:val="CommentText"/>
    <w:next w:val="CommentText"/>
    <w:link w:val="CommentSubjectChar"/>
    <w:rsid w:val="008D200B"/>
    <w:rPr>
      <w:b/>
      <w:bCs/>
    </w:rPr>
  </w:style>
  <w:style w:type="character" w:customStyle="1" w:styleId="CommentSubjectChar">
    <w:name w:val="Comment Subject Char"/>
    <w:link w:val="CommentSubject"/>
    <w:rsid w:val="008D200B"/>
    <w:rPr>
      <w:b/>
      <w:bCs/>
      <w:lang w:eastAsia="en-US" w:bidi="ar-SA"/>
    </w:rPr>
  </w:style>
  <w:style w:type="paragraph" w:styleId="Revision">
    <w:name w:val="Revision"/>
    <w:hidden/>
    <w:uiPriority w:val="99"/>
    <w:semiHidden/>
    <w:rsid w:val="008D200B"/>
    <w:rPr>
      <w:sz w:val="24"/>
      <w:szCs w:val="24"/>
      <w:lang w:eastAsia="en-US"/>
    </w:rPr>
  </w:style>
  <w:style w:type="character" w:customStyle="1" w:styleId="Heading2Char">
    <w:name w:val="Heading 2 Char"/>
    <w:link w:val="Heading2"/>
    <w:rsid w:val="003E7F98"/>
    <w:rPr>
      <w:rFonts w:ascii="Arial" w:hAnsi="Arial" w:cs="Arial"/>
      <w:b/>
      <w:bCs/>
      <w:i/>
      <w:iCs/>
      <w:sz w:val="28"/>
      <w:szCs w:val="28"/>
      <w:lang w:eastAsia="en-US" w:bidi="ar-SA"/>
    </w:rPr>
  </w:style>
  <w:style w:type="character" w:customStyle="1" w:styleId="BodyTextChar">
    <w:name w:val="Body Text Char"/>
    <w:link w:val="BodyText"/>
    <w:rsid w:val="003E7F98"/>
    <w:rPr>
      <w:rFonts w:ascii="Arial" w:hAnsi="Arial" w:cs="Arial"/>
      <w:szCs w:val="24"/>
      <w:lang w:eastAsia="en-US" w:bidi="ar-SA"/>
    </w:rPr>
  </w:style>
  <w:style w:type="character" w:customStyle="1" w:styleId="BodyText3Char">
    <w:name w:val="Body Text 3 Char"/>
    <w:link w:val="BodyText3"/>
    <w:rsid w:val="009F1000"/>
    <w:rPr>
      <w:rFonts w:ascii="Arial" w:hAnsi="Arial" w:cs="Arial"/>
      <w:color w:val="0000FF"/>
      <w:szCs w:val="22"/>
      <w:lang w:eastAsia="en-US" w:bidi="ar-SA"/>
    </w:rPr>
  </w:style>
  <w:style w:type="paragraph" w:styleId="NoSpacing">
    <w:name w:val="No Spacing"/>
    <w:basedOn w:val="Normal"/>
    <w:uiPriority w:val="1"/>
    <w:qFormat/>
    <w:rsid w:val="004B0BBA"/>
    <w:pPr>
      <w:jc w:val="both"/>
    </w:pPr>
    <w:rPr>
      <w:szCs w:val="22"/>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87B"/>
    <w:rPr>
      <w:sz w:val="24"/>
      <w:szCs w:val="24"/>
      <w:lang w:eastAsia="en-US"/>
    </w:rPr>
  </w:style>
  <w:style w:type="paragraph" w:styleId="Heading1">
    <w:name w:val="heading 1"/>
    <w:basedOn w:val="Normal"/>
    <w:next w:val="BodyText"/>
    <w:autoRedefine/>
    <w:qFormat/>
    <w:rsid w:val="00260349"/>
    <w:pPr>
      <w:keepNext/>
      <w:spacing w:before="240" w:after="240"/>
      <w:outlineLvl w:val="0"/>
    </w:pPr>
    <w:rPr>
      <w:rFonts w:ascii="Arial" w:hAnsi="Arial" w:cs="Arial"/>
      <w:b/>
      <w:bCs/>
      <w:noProof/>
      <w:sz w:val="30"/>
      <w:szCs w:val="30"/>
    </w:rPr>
  </w:style>
  <w:style w:type="paragraph" w:styleId="Heading2">
    <w:name w:val="heading 2"/>
    <w:basedOn w:val="Normal"/>
    <w:next w:val="Normal"/>
    <w:link w:val="Heading2Char"/>
    <w:qFormat/>
    <w:rsid w:val="00F8087B"/>
    <w:pPr>
      <w:keepNext/>
      <w:spacing w:before="240" w:after="60"/>
      <w:outlineLvl w:val="1"/>
    </w:pPr>
    <w:rPr>
      <w:rFonts w:ascii="Arial" w:hAnsi="Arial" w:cs="Arial"/>
      <w:b/>
      <w:bCs/>
      <w:i/>
      <w:iCs/>
      <w:sz w:val="28"/>
      <w:szCs w:val="28"/>
    </w:rPr>
  </w:style>
  <w:style w:type="paragraph" w:styleId="Heading3">
    <w:name w:val="heading 3"/>
    <w:basedOn w:val="Heading1"/>
    <w:next w:val="BodyText"/>
    <w:qFormat/>
    <w:rsid w:val="00F8087B"/>
    <w:pPr>
      <w:outlineLvl w:val="2"/>
    </w:pPr>
    <w:rPr>
      <w:sz w:val="24"/>
      <w:szCs w:val="32"/>
    </w:rPr>
  </w:style>
  <w:style w:type="paragraph" w:styleId="Heading4">
    <w:name w:val="heading 4"/>
    <w:basedOn w:val="Heading1"/>
    <w:next w:val="BodyText"/>
    <w:qFormat/>
    <w:rsid w:val="00F8087B"/>
    <w:pPr>
      <w:tabs>
        <w:tab w:val="right" w:pos="6804"/>
      </w:tabs>
      <w:outlineLvl w:val="3"/>
    </w:pPr>
    <w:rPr>
      <w:i/>
      <w:iCs/>
      <w:sz w:val="20"/>
      <w:szCs w:val="24"/>
    </w:rPr>
  </w:style>
  <w:style w:type="paragraph" w:styleId="Heading5">
    <w:name w:val="heading 5"/>
    <w:basedOn w:val="Heading1"/>
    <w:next w:val="BodyText"/>
    <w:qFormat/>
    <w:rsid w:val="00F8087B"/>
    <w:pPr>
      <w:tabs>
        <w:tab w:val="right" w:pos="6804"/>
      </w:tabs>
      <w:outlineLvl w:val="4"/>
    </w:pPr>
    <w:rPr>
      <w:i/>
      <w:iCs/>
      <w:sz w:val="22"/>
      <w:szCs w:val="22"/>
    </w:rPr>
  </w:style>
  <w:style w:type="paragraph" w:styleId="Heading9">
    <w:name w:val="heading 9"/>
    <w:basedOn w:val="Normal"/>
    <w:next w:val="Normal"/>
    <w:qFormat/>
    <w:rsid w:val="00F8087B"/>
    <w:pPr>
      <w:keepNext/>
      <w:spacing w:after="120"/>
      <w:jc w:val="center"/>
      <w:outlineLvl w:val="8"/>
    </w:pPr>
    <w:rPr>
      <w:rFonts w:ascii="Arial" w:hAnsi="Arial" w:cs="Arial"/>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Normal"/>
    <w:rsid w:val="00F8087B"/>
    <w:pPr>
      <w:numPr>
        <w:numId w:val="16"/>
      </w:numPr>
      <w:spacing w:after="120"/>
    </w:pPr>
    <w:rPr>
      <w:rFonts w:ascii="Arial" w:hAnsi="Arial" w:cs="Arial"/>
      <w:sz w:val="20"/>
    </w:rPr>
  </w:style>
  <w:style w:type="paragraph" w:customStyle="1" w:styleId="BulletList2">
    <w:name w:val="Bullet List 2"/>
    <w:basedOn w:val="BulletList1"/>
    <w:rsid w:val="00F8087B"/>
    <w:pPr>
      <w:numPr>
        <w:numId w:val="8"/>
      </w:numPr>
      <w:tabs>
        <w:tab w:val="decimal" w:pos="1134"/>
      </w:tabs>
      <w:ind w:left="1134"/>
    </w:pPr>
  </w:style>
  <w:style w:type="paragraph" w:customStyle="1" w:styleId="BulletList3">
    <w:name w:val="Bullet List 3"/>
    <w:basedOn w:val="BulletList1"/>
    <w:rsid w:val="00F8087B"/>
    <w:pPr>
      <w:numPr>
        <w:numId w:val="15"/>
      </w:numPr>
      <w:tabs>
        <w:tab w:val="decimal" w:pos="1134"/>
      </w:tabs>
      <w:ind w:left="1134"/>
    </w:pPr>
  </w:style>
  <w:style w:type="paragraph" w:customStyle="1" w:styleId="NumberList1">
    <w:name w:val="Number List 1"/>
    <w:basedOn w:val="BulletList1"/>
    <w:rsid w:val="00F8087B"/>
    <w:pPr>
      <w:numPr>
        <w:numId w:val="17"/>
      </w:numPr>
    </w:pPr>
    <w:rPr>
      <w:sz w:val="22"/>
      <w:szCs w:val="22"/>
    </w:rPr>
  </w:style>
  <w:style w:type="paragraph" w:customStyle="1" w:styleId="NumberList2">
    <w:name w:val="Number List 2"/>
    <w:basedOn w:val="NumberList1"/>
    <w:rsid w:val="00F8087B"/>
    <w:pPr>
      <w:numPr>
        <w:numId w:val="13"/>
      </w:numPr>
    </w:pPr>
  </w:style>
  <w:style w:type="paragraph" w:styleId="TOC9">
    <w:name w:val="toc 9"/>
    <w:basedOn w:val="Normal"/>
    <w:next w:val="Normal"/>
    <w:autoRedefine/>
    <w:semiHidden/>
    <w:rsid w:val="00F8087B"/>
    <w:pPr>
      <w:ind w:left="1600"/>
    </w:pPr>
    <w:rPr>
      <w:rFonts w:ascii="Arial" w:hAnsi="Arial" w:cs="Arial"/>
      <w:sz w:val="20"/>
      <w:szCs w:val="20"/>
      <w:lang w:val="en-US"/>
    </w:rPr>
  </w:style>
  <w:style w:type="paragraph" w:styleId="BodyText">
    <w:name w:val="Body Text"/>
    <w:basedOn w:val="Normal"/>
    <w:link w:val="BodyTextChar"/>
    <w:rsid w:val="00F8087B"/>
    <w:pPr>
      <w:spacing w:after="240"/>
    </w:pPr>
    <w:rPr>
      <w:rFonts w:ascii="Arial" w:hAnsi="Arial" w:cs="Arial"/>
      <w:sz w:val="20"/>
    </w:rPr>
  </w:style>
  <w:style w:type="character" w:customStyle="1" w:styleId="footer1">
    <w:name w:val="footer1"/>
    <w:rsid w:val="00F8087B"/>
    <w:rPr>
      <w:rFonts w:ascii="Arial" w:hAnsi="Arial" w:cs="Arial"/>
      <w:sz w:val="20"/>
      <w:szCs w:val="20"/>
      <w:u w:val="none"/>
      <w:effect w:val="none"/>
    </w:rPr>
  </w:style>
  <w:style w:type="character" w:styleId="Hyperlink">
    <w:name w:val="Hyperlink"/>
    <w:uiPriority w:val="99"/>
    <w:rsid w:val="00F8087B"/>
    <w:rPr>
      <w:color w:val="0000FF"/>
      <w:u w:val="none"/>
    </w:rPr>
  </w:style>
  <w:style w:type="paragraph" w:customStyle="1" w:styleId="HeadingSection">
    <w:name w:val="Heading Section"/>
    <w:next w:val="BodyText"/>
    <w:rsid w:val="00F8087B"/>
    <w:pPr>
      <w:spacing w:before="720" w:after="480"/>
      <w:jc w:val="right"/>
    </w:pPr>
    <w:rPr>
      <w:rFonts w:ascii="Comic Sans MS" w:hAnsi="Comic Sans MS"/>
      <w:b/>
      <w:bCs/>
      <w:sz w:val="44"/>
      <w:szCs w:val="44"/>
      <w:lang w:eastAsia="en-US"/>
    </w:rPr>
  </w:style>
  <w:style w:type="paragraph" w:styleId="TOC1">
    <w:name w:val="toc 1"/>
    <w:basedOn w:val="Normal"/>
    <w:next w:val="BodyText"/>
    <w:autoRedefine/>
    <w:uiPriority w:val="39"/>
    <w:rsid w:val="00F31C4D"/>
    <w:pPr>
      <w:tabs>
        <w:tab w:val="right" w:pos="6804"/>
      </w:tabs>
      <w:spacing w:before="60" w:after="60"/>
    </w:pPr>
    <w:rPr>
      <w:rFonts w:ascii="Arial" w:hAnsi="Arial" w:cs="Arial"/>
      <w:noProof/>
      <w:sz w:val="22"/>
      <w:szCs w:val="22"/>
    </w:rPr>
  </w:style>
  <w:style w:type="paragraph" w:styleId="TOC4">
    <w:name w:val="toc 4"/>
    <w:basedOn w:val="Normal"/>
    <w:next w:val="Normal"/>
    <w:autoRedefine/>
    <w:semiHidden/>
    <w:rsid w:val="00F8087B"/>
    <w:pPr>
      <w:spacing w:after="60"/>
      <w:ind w:left="403"/>
    </w:pPr>
    <w:rPr>
      <w:rFonts w:ascii="Arial" w:hAnsi="Arial" w:cs="Arial"/>
      <w:sz w:val="22"/>
      <w:szCs w:val="22"/>
      <w:lang w:val="en-US"/>
    </w:rPr>
  </w:style>
  <w:style w:type="paragraph" w:customStyle="1" w:styleId="TableHeading2">
    <w:name w:val="Table Heading 2"/>
    <w:basedOn w:val="BodyText"/>
    <w:rsid w:val="00F8087B"/>
    <w:pPr>
      <w:spacing w:before="40" w:after="40"/>
    </w:pPr>
    <w:rPr>
      <w:b/>
      <w:bCs/>
    </w:rPr>
  </w:style>
  <w:style w:type="paragraph" w:customStyle="1" w:styleId="TableText">
    <w:name w:val="Table Text"/>
    <w:basedOn w:val="BodyText"/>
    <w:rsid w:val="00F8087B"/>
    <w:pPr>
      <w:spacing w:before="40" w:after="40"/>
    </w:pPr>
  </w:style>
  <w:style w:type="character" w:styleId="PageNumber">
    <w:name w:val="page number"/>
    <w:rsid w:val="00F8087B"/>
    <w:rPr>
      <w:rFonts w:ascii="Comic Sans MS" w:hAnsi="Comic Sans MS"/>
      <w:sz w:val="20"/>
      <w:szCs w:val="20"/>
    </w:rPr>
  </w:style>
  <w:style w:type="paragraph" w:styleId="Footer">
    <w:name w:val="footer"/>
    <w:basedOn w:val="Normal"/>
    <w:rsid w:val="00F8087B"/>
    <w:pPr>
      <w:tabs>
        <w:tab w:val="center" w:pos="4153"/>
        <w:tab w:val="right" w:pos="8306"/>
      </w:tabs>
    </w:pPr>
    <w:rPr>
      <w:sz w:val="20"/>
      <w:szCs w:val="20"/>
      <w:lang w:val="en-US"/>
    </w:rPr>
  </w:style>
  <w:style w:type="paragraph" w:customStyle="1" w:styleId="TableHeading1">
    <w:name w:val="Table Heading 1"/>
    <w:basedOn w:val="BodyText"/>
    <w:rsid w:val="00F8087B"/>
    <w:pPr>
      <w:spacing w:before="40" w:after="40"/>
    </w:pPr>
    <w:rPr>
      <w:b/>
      <w:bCs/>
      <w:sz w:val="28"/>
      <w:szCs w:val="28"/>
    </w:rPr>
  </w:style>
  <w:style w:type="paragraph" w:styleId="BodyTextIndent">
    <w:name w:val="Body Text Indent"/>
    <w:basedOn w:val="Normal"/>
    <w:rsid w:val="00931C65"/>
    <w:pPr>
      <w:spacing w:before="120"/>
    </w:pPr>
    <w:rPr>
      <w:rFonts w:ascii="Arial" w:hAnsi="Arial" w:cs="Arial"/>
      <w:color w:val="0000FF"/>
      <w:sz w:val="20"/>
      <w:szCs w:val="20"/>
    </w:rPr>
  </w:style>
  <w:style w:type="paragraph" w:styleId="Header">
    <w:name w:val="header"/>
    <w:basedOn w:val="Normal"/>
    <w:rsid w:val="00F8087B"/>
    <w:pPr>
      <w:tabs>
        <w:tab w:val="center" w:pos="4153"/>
        <w:tab w:val="right" w:pos="8306"/>
      </w:tabs>
    </w:pPr>
    <w:rPr>
      <w:sz w:val="20"/>
      <w:szCs w:val="20"/>
      <w:lang w:val="en-US"/>
    </w:rPr>
  </w:style>
  <w:style w:type="paragraph" w:styleId="TOC2">
    <w:name w:val="toc 2"/>
    <w:basedOn w:val="Normal"/>
    <w:next w:val="Normal"/>
    <w:autoRedefine/>
    <w:semiHidden/>
    <w:rsid w:val="00F8087B"/>
    <w:pPr>
      <w:ind w:left="240"/>
    </w:pPr>
  </w:style>
  <w:style w:type="paragraph" w:styleId="TOC3">
    <w:name w:val="toc 3"/>
    <w:basedOn w:val="Normal"/>
    <w:next w:val="Normal"/>
    <w:autoRedefine/>
    <w:semiHidden/>
    <w:rsid w:val="00F8087B"/>
    <w:pPr>
      <w:ind w:left="480"/>
    </w:pPr>
  </w:style>
  <w:style w:type="paragraph" w:styleId="TOC5">
    <w:name w:val="toc 5"/>
    <w:basedOn w:val="Normal"/>
    <w:next w:val="Normal"/>
    <w:autoRedefine/>
    <w:semiHidden/>
    <w:rsid w:val="00F8087B"/>
    <w:pPr>
      <w:ind w:left="960"/>
    </w:pPr>
  </w:style>
  <w:style w:type="paragraph" w:styleId="TOC6">
    <w:name w:val="toc 6"/>
    <w:basedOn w:val="Normal"/>
    <w:next w:val="Normal"/>
    <w:autoRedefine/>
    <w:semiHidden/>
    <w:rsid w:val="00F8087B"/>
    <w:pPr>
      <w:ind w:left="1200"/>
    </w:pPr>
  </w:style>
  <w:style w:type="paragraph" w:styleId="TOC7">
    <w:name w:val="toc 7"/>
    <w:basedOn w:val="Normal"/>
    <w:next w:val="Normal"/>
    <w:autoRedefine/>
    <w:semiHidden/>
    <w:rsid w:val="00F8087B"/>
    <w:pPr>
      <w:ind w:left="1440"/>
    </w:pPr>
  </w:style>
  <w:style w:type="paragraph" w:styleId="TOC8">
    <w:name w:val="toc 8"/>
    <w:basedOn w:val="Normal"/>
    <w:next w:val="Normal"/>
    <w:autoRedefine/>
    <w:semiHidden/>
    <w:rsid w:val="00F8087B"/>
    <w:pPr>
      <w:ind w:left="1680"/>
    </w:pPr>
  </w:style>
  <w:style w:type="character" w:styleId="FollowedHyperlink">
    <w:name w:val="FollowedHyperlink"/>
    <w:rsid w:val="00F8087B"/>
    <w:rPr>
      <w:color w:val="800080"/>
      <w:u w:val="single"/>
    </w:rPr>
  </w:style>
  <w:style w:type="paragraph" w:styleId="BodyText3">
    <w:name w:val="Body Text 3"/>
    <w:basedOn w:val="Normal"/>
    <w:link w:val="BodyText3Char"/>
    <w:rsid w:val="00931C65"/>
    <w:rPr>
      <w:rFonts w:ascii="Arial" w:hAnsi="Arial" w:cs="Arial"/>
      <w:color w:val="0000FF"/>
      <w:sz w:val="20"/>
      <w:szCs w:val="22"/>
    </w:rPr>
  </w:style>
  <w:style w:type="paragraph" w:styleId="NormalWeb">
    <w:name w:val="Normal (Web)"/>
    <w:basedOn w:val="Normal"/>
    <w:uiPriority w:val="99"/>
    <w:rsid w:val="00F8087B"/>
    <w:pPr>
      <w:spacing w:before="100" w:beforeAutospacing="1" w:after="100" w:afterAutospacing="1"/>
    </w:pPr>
    <w:rPr>
      <w:rFonts w:ascii="Arial" w:eastAsia="Arial Unicode MS" w:hAnsi="Arial"/>
      <w:sz w:val="20"/>
      <w:szCs w:val="20"/>
    </w:rPr>
  </w:style>
  <w:style w:type="character" w:styleId="Strong">
    <w:name w:val="Strong"/>
    <w:uiPriority w:val="22"/>
    <w:qFormat/>
    <w:rsid w:val="00F8087B"/>
    <w:rPr>
      <w:b/>
      <w:bCs/>
    </w:rPr>
  </w:style>
  <w:style w:type="paragraph" w:styleId="BodyText2">
    <w:name w:val="Body Text 2"/>
    <w:basedOn w:val="Normal"/>
    <w:rsid w:val="00F8087B"/>
    <w:rPr>
      <w:rFonts w:ascii="Arial" w:hAnsi="Arial" w:cs="Arial"/>
      <w:color w:val="0000FF"/>
      <w:sz w:val="20"/>
    </w:rPr>
  </w:style>
  <w:style w:type="paragraph" w:customStyle="1" w:styleId="default">
    <w:name w:val="default"/>
    <w:basedOn w:val="Normal"/>
    <w:rsid w:val="0039056D"/>
    <w:pPr>
      <w:autoSpaceDE w:val="0"/>
      <w:autoSpaceDN w:val="0"/>
    </w:pPr>
    <w:rPr>
      <w:color w:val="000000"/>
      <w:lang w:eastAsia="zh-CN" w:bidi="th-TH"/>
    </w:rPr>
  </w:style>
  <w:style w:type="character" w:customStyle="1" w:styleId="a1">
    <w:name w:val="a1"/>
    <w:rsid w:val="00213FFF"/>
    <w:rPr>
      <w:color w:val="008000"/>
    </w:rPr>
  </w:style>
  <w:style w:type="paragraph" w:styleId="BalloonText">
    <w:name w:val="Balloon Text"/>
    <w:basedOn w:val="Normal"/>
    <w:link w:val="BalloonTextChar"/>
    <w:rsid w:val="000F71AC"/>
    <w:rPr>
      <w:rFonts w:ascii="Tahoma" w:hAnsi="Tahoma" w:cs="Tahoma"/>
      <w:sz w:val="16"/>
      <w:szCs w:val="16"/>
    </w:rPr>
  </w:style>
  <w:style w:type="character" w:customStyle="1" w:styleId="BalloonTextChar">
    <w:name w:val="Balloon Text Char"/>
    <w:link w:val="BalloonText"/>
    <w:rsid w:val="000F71AC"/>
    <w:rPr>
      <w:rFonts w:ascii="Tahoma" w:hAnsi="Tahoma" w:cs="Tahoma"/>
      <w:sz w:val="16"/>
      <w:szCs w:val="16"/>
      <w:lang w:eastAsia="en-US" w:bidi="ar-SA"/>
    </w:rPr>
  </w:style>
  <w:style w:type="character" w:styleId="CommentReference">
    <w:name w:val="annotation reference"/>
    <w:rsid w:val="008D200B"/>
    <w:rPr>
      <w:sz w:val="16"/>
      <w:szCs w:val="16"/>
    </w:rPr>
  </w:style>
  <w:style w:type="paragraph" w:styleId="CommentText">
    <w:name w:val="annotation text"/>
    <w:basedOn w:val="Normal"/>
    <w:link w:val="CommentTextChar"/>
    <w:rsid w:val="008D200B"/>
    <w:rPr>
      <w:sz w:val="20"/>
      <w:szCs w:val="20"/>
    </w:rPr>
  </w:style>
  <w:style w:type="character" w:customStyle="1" w:styleId="CommentTextChar">
    <w:name w:val="Comment Text Char"/>
    <w:link w:val="CommentText"/>
    <w:rsid w:val="008D200B"/>
    <w:rPr>
      <w:lang w:eastAsia="en-US" w:bidi="ar-SA"/>
    </w:rPr>
  </w:style>
  <w:style w:type="paragraph" w:styleId="CommentSubject">
    <w:name w:val="annotation subject"/>
    <w:basedOn w:val="CommentText"/>
    <w:next w:val="CommentText"/>
    <w:link w:val="CommentSubjectChar"/>
    <w:rsid w:val="008D200B"/>
    <w:rPr>
      <w:b/>
      <w:bCs/>
    </w:rPr>
  </w:style>
  <w:style w:type="character" w:customStyle="1" w:styleId="CommentSubjectChar">
    <w:name w:val="Comment Subject Char"/>
    <w:link w:val="CommentSubject"/>
    <w:rsid w:val="008D200B"/>
    <w:rPr>
      <w:b/>
      <w:bCs/>
      <w:lang w:eastAsia="en-US" w:bidi="ar-SA"/>
    </w:rPr>
  </w:style>
  <w:style w:type="paragraph" w:styleId="Revision">
    <w:name w:val="Revision"/>
    <w:hidden/>
    <w:uiPriority w:val="99"/>
    <w:semiHidden/>
    <w:rsid w:val="008D200B"/>
    <w:rPr>
      <w:sz w:val="24"/>
      <w:szCs w:val="24"/>
      <w:lang w:eastAsia="en-US"/>
    </w:rPr>
  </w:style>
  <w:style w:type="character" w:customStyle="1" w:styleId="Heading2Char">
    <w:name w:val="Heading 2 Char"/>
    <w:link w:val="Heading2"/>
    <w:rsid w:val="003E7F98"/>
    <w:rPr>
      <w:rFonts w:ascii="Arial" w:hAnsi="Arial" w:cs="Arial"/>
      <w:b/>
      <w:bCs/>
      <w:i/>
      <w:iCs/>
      <w:sz w:val="28"/>
      <w:szCs w:val="28"/>
      <w:lang w:eastAsia="en-US" w:bidi="ar-SA"/>
    </w:rPr>
  </w:style>
  <w:style w:type="character" w:customStyle="1" w:styleId="BodyTextChar">
    <w:name w:val="Body Text Char"/>
    <w:link w:val="BodyText"/>
    <w:rsid w:val="003E7F98"/>
    <w:rPr>
      <w:rFonts w:ascii="Arial" w:hAnsi="Arial" w:cs="Arial"/>
      <w:szCs w:val="24"/>
      <w:lang w:eastAsia="en-US" w:bidi="ar-SA"/>
    </w:rPr>
  </w:style>
  <w:style w:type="character" w:customStyle="1" w:styleId="BodyText3Char">
    <w:name w:val="Body Text 3 Char"/>
    <w:link w:val="BodyText3"/>
    <w:rsid w:val="009F1000"/>
    <w:rPr>
      <w:rFonts w:ascii="Arial" w:hAnsi="Arial" w:cs="Arial"/>
      <w:color w:val="0000FF"/>
      <w:szCs w:val="22"/>
      <w:lang w:eastAsia="en-US" w:bidi="ar-SA"/>
    </w:rPr>
  </w:style>
  <w:style w:type="paragraph" w:styleId="NoSpacing">
    <w:name w:val="No Spacing"/>
    <w:basedOn w:val="Normal"/>
    <w:uiPriority w:val="1"/>
    <w:qFormat/>
    <w:rsid w:val="004B0BBA"/>
    <w:pPr>
      <w:jc w:val="both"/>
    </w:pPr>
    <w:rPr>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66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aching-learning.utas.edu.au/orientation/generic" TargetMode="External"/><Relationship Id="rId18" Type="http://schemas.openxmlformats.org/officeDocument/2006/relationships/hyperlink" Target="http://www.utas.edu.au/it/computing-distributed-systems/computer-labs-facilities-and-locations" TargetMode="External"/><Relationship Id="rId26" Type="http://schemas.openxmlformats.org/officeDocument/2006/relationships/hyperlink" Target="http://www.utas.edu.au/students/" TargetMode="External"/><Relationship Id="rId3" Type="http://schemas.openxmlformats.org/officeDocument/2006/relationships/styles" Target="styles.xml"/><Relationship Id="rId21" Type="http://schemas.openxmlformats.org/officeDocument/2006/relationships/hyperlink" Target="http://www.utas.edu.au/__data/assets/pdf_file/0008/166355/StudentGuide2006.pdf"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utas.edu.au/service-desk/uconnect/uconnect-on-campus" TargetMode="External"/><Relationship Id="rId25" Type="http://schemas.openxmlformats.org/officeDocument/2006/relationships/hyperlink" Target="http://www.utas.edu.au/plagiarism/" TargetMode="External"/><Relationship Id="rId2" Type="http://schemas.openxmlformats.org/officeDocument/2006/relationships/numbering" Target="numbering.xml"/><Relationship Id="rId16" Type="http://schemas.openxmlformats.org/officeDocument/2006/relationships/hyperlink" Target="http://uconnect.utas.edu.au/" TargetMode="External"/><Relationship Id="rId20" Type="http://schemas.openxmlformats.org/officeDocument/2006/relationships/hyperlink" Target="http://rlms.utas.edu.au/erl/" TargetMode="External"/><Relationship Id="rId29" Type="http://schemas.openxmlformats.org/officeDocument/2006/relationships/hyperlink" Target="http://www.utas.edu.au/librar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academicintegrity.utas.edu.a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tas.edu.au/learning-teaching-online/student-support" TargetMode="External"/><Relationship Id="rId23" Type="http://schemas.openxmlformats.org/officeDocument/2006/relationships/hyperlink" Target="http://www.utas.edu.au/__data/assets/pdf_file/0006/23991/ord9.pdf" TargetMode="External"/><Relationship Id="rId28" Type="http://schemas.openxmlformats.org/officeDocument/2006/relationships/hyperlink" Target="http://www.utas.edu.au/students/" TargetMode="External"/><Relationship Id="rId10" Type="http://schemas.openxmlformats.org/officeDocument/2006/relationships/hyperlink" Target="http://cricos.detya.gov.au/asp/InstitutionDetails.asp?PVID=586" TargetMode="External"/><Relationship Id="rId19" Type="http://schemas.openxmlformats.org/officeDocument/2006/relationships/hyperlink" Target="http://www.utas.edu.au/service-desk/"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mylo.utas.edu.au" TargetMode="External"/><Relationship Id="rId22" Type="http://schemas.openxmlformats.org/officeDocument/2006/relationships/hyperlink" Target="http://www.utas.edu.au/work-health-safety/" TargetMode="External"/><Relationship Id="rId27" Type="http://schemas.openxmlformats.org/officeDocument/2006/relationships/hyperlink" Target="http://www.utas.edu.au/students/"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FA7C9-D995-4285-8179-DDDAD3781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1811</Words>
  <Characters>10324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IT Resources</Company>
  <LinksUpToDate>false</LinksUpToDate>
  <CharactersWithSpaces>12111</CharactersWithSpaces>
  <SharedDoc>false</SharedDoc>
  <HLinks>
    <vt:vector size="228" baseType="variant">
      <vt:variant>
        <vt:i4>3670112</vt:i4>
      </vt:variant>
      <vt:variant>
        <vt:i4>171</vt:i4>
      </vt:variant>
      <vt:variant>
        <vt:i4>0</vt:i4>
      </vt:variant>
      <vt:variant>
        <vt:i4>5</vt:i4>
      </vt:variant>
      <vt:variant>
        <vt:lpwstr>http://www.utas.edu.au/library/</vt:lpwstr>
      </vt:variant>
      <vt:variant>
        <vt:lpwstr/>
      </vt:variant>
      <vt:variant>
        <vt:i4>1441796</vt:i4>
      </vt:variant>
      <vt:variant>
        <vt:i4>167</vt:i4>
      </vt:variant>
      <vt:variant>
        <vt:i4>0</vt:i4>
      </vt:variant>
      <vt:variant>
        <vt:i4>5</vt:i4>
      </vt:variant>
      <vt:variant>
        <vt:lpwstr>http://www.utas.edu.au/students/</vt:lpwstr>
      </vt:variant>
      <vt:variant>
        <vt:lpwstr/>
      </vt:variant>
      <vt:variant>
        <vt:i4>1441796</vt:i4>
      </vt:variant>
      <vt:variant>
        <vt:i4>165</vt:i4>
      </vt:variant>
      <vt:variant>
        <vt:i4>0</vt:i4>
      </vt:variant>
      <vt:variant>
        <vt:i4>5</vt:i4>
      </vt:variant>
      <vt:variant>
        <vt:lpwstr>http://www.utas.edu.au/students/</vt:lpwstr>
      </vt:variant>
      <vt:variant>
        <vt:lpwstr/>
      </vt:variant>
      <vt:variant>
        <vt:i4>1441796</vt:i4>
      </vt:variant>
      <vt:variant>
        <vt:i4>162</vt:i4>
      </vt:variant>
      <vt:variant>
        <vt:i4>0</vt:i4>
      </vt:variant>
      <vt:variant>
        <vt:i4>5</vt:i4>
      </vt:variant>
      <vt:variant>
        <vt:lpwstr>http://www.utas.edu.au/students/</vt:lpwstr>
      </vt:variant>
      <vt:variant>
        <vt:lpwstr/>
      </vt:variant>
      <vt:variant>
        <vt:i4>7864423</vt:i4>
      </vt:variant>
      <vt:variant>
        <vt:i4>159</vt:i4>
      </vt:variant>
      <vt:variant>
        <vt:i4>0</vt:i4>
      </vt:variant>
      <vt:variant>
        <vt:i4>5</vt:i4>
      </vt:variant>
      <vt:variant>
        <vt:lpwstr>http://www.utas.edu.au/plagiarism/</vt:lpwstr>
      </vt:variant>
      <vt:variant>
        <vt:lpwstr/>
      </vt:variant>
      <vt:variant>
        <vt:i4>4718604</vt:i4>
      </vt:variant>
      <vt:variant>
        <vt:i4>156</vt:i4>
      </vt:variant>
      <vt:variant>
        <vt:i4>0</vt:i4>
      </vt:variant>
      <vt:variant>
        <vt:i4>5</vt:i4>
      </vt:variant>
      <vt:variant>
        <vt:lpwstr>http://www.academicintegrity.utas.edu.au/</vt:lpwstr>
      </vt:variant>
      <vt:variant>
        <vt:lpwstr/>
      </vt:variant>
      <vt:variant>
        <vt:i4>524323</vt:i4>
      </vt:variant>
      <vt:variant>
        <vt:i4>153</vt:i4>
      </vt:variant>
      <vt:variant>
        <vt:i4>0</vt:i4>
      </vt:variant>
      <vt:variant>
        <vt:i4>5</vt:i4>
      </vt:variant>
      <vt:variant>
        <vt:lpwstr>http://www.utas.edu.au/__data/assets/pdf_file/0006/23991/ord91.pdf</vt:lpwstr>
      </vt:variant>
      <vt:variant>
        <vt:lpwstr/>
      </vt:variant>
      <vt:variant>
        <vt:i4>1376269</vt:i4>
      </vt:variant>
      <vt:variant>
        <vt:i4>150</vt:i4>
      </vt:variant>
      <vt:variant>
        <vt:i4>0</vt:i4>
      </vt:variant>
      <vt:variant>
        <vt:i4>5</vt:i4>
      </vt:variant>
      <vt:variant>
        <vt:lpwstr>http://utas.libguides.com/referencing</vt:lpwstr>
      </vt:variant>
      <vt:variant>
        <vt:lpwstr/>
      </vt:variant>
      <vt:variant>
        <vt:i4>2687008</vt:i4>
      </vt:variant>
      <vt:variant>
        <vt:i4>147</vt:i4>
      </vt:variant>
      <vt:variant>
        <vt:i4>0</vt:i4>
      </vt:variant>
      <vt:variant>
        <vt:i4>5</vt:i4>
      </vt:variant>
      <vt:variant>
        <vt:lpwstr>http://www.utas.edu.au/work-health-safety/</vt:lpwstr>
      </vt:variant>
      <vt:variant>
        <vt:lpwstr/>
      </vt:variant>
      <vt:variant>
        <vt:i4>524409</vt:i4>
      </vt:variant>
      <vt:variant>
        <vt:i4>144</vt:i4>
      </vt:variant>
      <vt:variant>
        <vt:i4>0</vt:i4>
      </vt:variant>
      <vt:variant>
        <vt:i4>5</vt:i4>
      </vt:variant>
      <vt:variant>
        <vt:lpwstr>http://www.utas.edu.au/__data/assets/pdf_file/0008/166355/StudentGuide2006.pdf</vt:lpwstr>
      </vt:variant>
      <vt:variant>
        <vt:lpwstr/>
      </vt:variant>
      <vt:variant>
        <vt:i4>1966106</vt:i4>
      </vt:variant>
      <vt:variant>
        <vt:i4>141</vt:i4>
      </vt:variant>
      <vt:variant>
        <vt:i4>0</vt:i4>
      </vt:variant>
      <vt:variant>
        <vt:i4>5</vt:i4>
      </vt:variant>
      <vt:variant>
        <vt:lpwstr>http://rlms.utas.edu.au/erl/</vt:lpwstr>
      </vt:variant>
      <vt:variant>
        <vt:lpwstr/>
      </vt:variant>
      <vt:variant>
        <vt:i4>1769562</vt:i4>
      </vt:variant>
      <vt:variant>
        <vt:i4>138</vt:i4>
      </vt:variant>
      <vt:variant>
        <vt:i4>0</vt:i4>
      </vt:variant>
      <vt:variant>
        <vt:i4>5</vt:i4>
      </vt:variant>
      <vt:variant>
        <vt:lpwstr>http://www.utas.edu.au/service-desk/</vt:lpwstr>
      </vt:variant>
      <vt:variant>
        <vt:lpwstr/>
      </vt:variant>
      <vt:variant>
        <vt:i4>6619191</vt:i4>
      </vt:variant>
      <vt:variant>
        <vt:i4>135</vt:i4>
      </vt:variant>
      <vt:variant>
        <vt:i4>0</vt:i4>
      </vt:variant>
      <vt:variant>
        <vt:i4>5</vt:i4>
      </vt:variant>
      <vt:variant>
        <vt:lpwstr>http://www.utas.edu.au/it/computing-distributed-systems/computer-labs-facilities-and-locations</vt:lpwstr>
      </vt:variant>
      <vt:variant>
        <vt:lpwstr/>
      </vt:variant>
      <vt:variant>
        <vt:i4>5111889</vt:i4>
      </vt:variant>
      <vt:variant>
        <vt:i4>132</vt:i4>
      </vt:variant>
      <vt:variant>
        <vt:i4>0</vt:i4>
      </vt:variant>
      <vt:variant>
        <vt:i4>5</vt:i4>
      </vt:variant>
      <vt:variant>
        <vt:lpwstr>http://uconnect.utas.edu.au/uana.htm</vt:lpwstr>
      </vt:variant>
      <vt:variant>
        <vt:lpwstr/>
      </vt:variant>
      <vt:variant>
        <vt:i4>4915216</vt:i4>
      </vt:variant>
      <vt:variant>
        <vt:i4>129</vt:i4>
      </vt:variant>
      <vt:variant>
        <vt:i4>0</vt:i4>
      </vt:variant>
      <vt:variant>
        <vt:i4>5</vt:i4>
      </vt:variant>
      <vt:variant>
        <vt:lpwstr>http://uconnect.utas.edu.au/</vt:lpwstr>
      </vt:variant>
      <vt:variant>
        <vt:lpwstr/>
      </vt:variant>
      <vt:variant>
        <vt:i4>2031636</vt:i4>
      </vt:variant>
      <vt:variant>
        <vt:i4>126</vt:i4>
      </vt:variant>
      <vt:variant>
        <vt:i4>0</vt:i4>
      </vt:variant>
      <vt:variant>
        <vt:i4>5</vt:i4>
      </vt:variant>
      <vt:variant>
        <vt:lpwstr>http://www.utas.edu.au/learning-teaching-online/new-mylo/home</vt:lpwstr>
      </vt:variant>
      <vt:variant>
        <vt:lpwstr/>
      </vt:variant>
      <vt:variant>
        <vt:i4>4456524</vt:i4>
      </vt:variant>
      <vt:variant>
        <vt:i4>123</vt:i4>
      </vt:variant>
      <vt:variant>
        <vt:i4>0</vt:i4>
      </vt:variant>
      <vt:variant>
        <vt:i4>5</vt:i4>
      </vt:variant>
      <vt:variant>
        <vt:lpwstr>http://www.utas.edu.au/learning-teaching-online/</vt:lpwstr>
      </vt:variant>
      <vt:variant>
        <vt:lpwstr/>
      </vt:variant>
      <vt:variant>
        <vt:i4>2031644</vt:i4>
      </vt:variant>
      <vt:variant>
        <vt:i4>120</vt:i4>
      </vt:variant>
      <vt:variant>
        <vt:i4>0</vt:i4>
      </vt:variant>
      <vt:variant>
        <vt:i4>5</vt:i4>
      </vt:variant>
      <vt:variant>
        <vt:lpwstr>http://www.teaching-learning.utas.edu.au/orientation/generic</vt:lpwstr>
      </vt:variant>
      <vt:variant>
        <vt:lpwstr/>
      </vt:variant>
      <vt:variant>
        <vt:i4>1769535</vt:i4>
      </vt:variant>
      <vt:variant>
        <vt:i4>113</vt:i4>
      </vt:variant>
      <vt:variant>
        <vt:i4>0</vt:i4>
      </vt:variant>
      <vt:variant>
        <vt:i4>5</vt:i4>
      </vt:variant>
      <vt:variant>
        <vt:lpwstr/>
      </vt:variant>
      <vt:variant>
        <vt:lpwstr>_Toc244589147</vt:lpwstr>
      </vt:variant>
      <vt:variant>
        <vt:i4>1769535</vt:i4>
      </vt:variant>
      <vt:variant>
        <vt:i4>107</vt:i4>
      </vt:variant>
      <vt:variant>
        <vt:i4>0</vt:i4>
      </vt:variant>
      <vt:variant>
        <vt:i4>5</vt:i4>
      </vt:variant>
      <vt:variant>
        <vt:lpwstr/>
      </vt:variant>
      <vt:variant>
        <vt:lpwstr>_Toc244589146</vt:lpwstr>
      </vt:variant>
      <vt:variant>
        <vt:i4>1769535</vt:i4>
      </vt:variant>
      <vt:variant>
        <vt:i4>101</vt:i4>
      </vt:variant>
      <vt:variant>
        <vt:i4>0</vt:i4>
      </vt:variant>
      <vt:variant>
        <vt:i4>5</vt:i4>
      </vt:variant>
      <vt:variant>
        <vt:lpwstr/>
      </vt:variant>
      <vt:variant>
        <vt:lpwstr>_Toc244589145</vt:lpwstr>
      </vt:variant>
      <vt:variant>
        <vt:i4>1769535</vt:i4>
      </vt:variant>
      <vt:variant>
        <vt:i4>95</vt:i4>
      </vt:variant>
      <vt:variant>
        <vt:i4>0</vt:i4>
      </vt:variant>
      <vt:variant>
        <vt:i4>5</vt:i4>
      </vt:variant>
      <vt:variant>
        <vt:lpwstr/>
      </vt:variant>
      <vt:variant>
        <vt:lpwstr>_Toc244589144</vt:lpwstr>
      </vt:variant>
      <vt:variant>
        <vt:i4>1769535</vt:i4>
      </vt:variant>
      <vt:variant>
        <vt:i4>89</vt:i4>
      </vt:variant>
      <vt:variant>
        <vt:i4>0</vt:i4>
      </vt:variant>
      <vt:variant>
        <vt:i4>5</vt:i4>
      </vt:variant>
      <vt:variant>
        <vt:lpwstr/>
      </vt:variant>
      <vt:variant>
        <vt:lpwstr>_Toc244589143</vt:lpwstr>
      </vt:variant>
      <vt:variant>
        <vt:i4>1769535</vt:i4>
      </vt:variant>
      <vt:variant>
        <vt:i4>83</vt:i4>
      </vt:variant>
      <vt:variant>
        <vt:i4>0</vt:i4>
      </vt:variant>
      <vt:variant>
        <vt:i4>5</vt:i4>
      </vt:variant>
      <vt:variant>
        <vt:lpwstr/>
      </vt:variant>
      <vt:variant>
        <vt:lpwstr>_Toc244589142</vt:lpwstr>
      </vt:variant>
      <vt:variant>
        <vt:i4>1769535</vt:i4>
      </vt:variant>
      <vt:variant>
        <vt:i4>77</vt:i4>
      </vt:variant>
      <vt:variant>
        <vt:i4>0</vt:i4>
      </vt:variant>
      <vt:variant>
        <vt:i4>5</vt:i4>
      </vt:variant>
      <vt:variant>
        <vt:lpwstr/>
      </vt:variant>
      <vt:variant>
        <vt:lpwstr>_Toc244589141</vt:lpwstr>
      </vt:variant>
      <vt:variant>
        <vt:i4>1769535</vt:i4>
      </vt:variant>
      <vt:variant>
        <vt:i4>71</vt:i4>
      </vt:variant>
      <vt:variant>
        <vt:i4>0</vt:i4>
      </vt:variant>
      <vt:variant>
        <vt:i4>5</vt:i4>
      </vt:variant>
      <vt:variant>
        <vt:lpwstr/>
      </vt:variant>
      <vt:variant>
        <vt:lpwstr>_Toc244589140</vt:lpwstr>
      </vt:variant>
      <vt:variant>
        <vt:i4>1835071</vt:i4>
      </vt:variant>
      <vt:variant>
        <vt:i4>65</vt:i4>
      </vt:variant>
      <vt:variant>
        <vt:i4>0</vt:i4>
      </vt:variant>
      <vt:variant>
        <vt:i4>5</vt:i4>
      </vt:variant>
      <vt:variant>
        <vt:lpwstr/>
      </vt:variant>
      <vt:variant>
        <vt:lpwstr>_Toc244589139</vt:lpwstr>
      </vt:variant>
      <vt:variant>
        <vt:i4>1835071</vt:i4>
      </vt:variant>
      <vt:variant>
        <vt:i4>59</vt:i4>
      </vt:variant>
      <vt:variant>
        <vt:i4>0</vt:i4>
      </vt:variant>
      <vt:variant>
        <vt:i4>5</vt:i4>
      </vt:variant>
      <vt:variant>
        <vt:lpwstr/>
      </vt:variant>
      <vt:variant>
        <vt:lpwstr>_Toc244589138</vt:lpwstr>
      </vt:variant>
      <vt:variant>
        <vt:i4>1835071</vt:i4>
      </vt:variant>
      <vt:variant>
        <vt:i4>53</vt:i4>
      </vt:variant>
      <vt:variant>
        <vt:i4>0</vt:i4>
      </vt:variant>
      <vt:variant>
        <vt:i4>5</vt:i4>
      </vt:variant>
      <vt:variant>
        <vt:lpwstr/>
      </vt:variant>
      <vt:variant>
        <vt:lpwstr>_Toc244589137</vt:lpwstr>
      </vt:variant>
      <vt:variant>
        <vt:i4>1835071</vt:i4>
      </vt:variant>
      <vt:variant>
        <vt:i4>47</vt:i4>
      </vt:variant>
      <vt:variant>
        <vt:i4>0</vt:i4>
      </vt:variant>
      <vt:variant>
        <vt:i4>5</vt:i4>
      </vt:variant>
      <vt:variant>
        <vt:lpwstr/>
      </vt:variant>
      <vt:variant>
        <vt:lpwstr>_Toc244589136</vt:lpwstr>
      </vt:variant>
      <vt:variant>
        <vt:i4>1835071</vt:i4>
      </vt:variant>
      <vt:variant>
        <vt:i4>41</vt:i4>
      </vt:variant>
      <vt:variant>
        <vt:i4>0</vt:i4>
      </vt:variant>
      <vt:variant>
        <vt:i4>5</vt:i4>
      </vt:variant>
      <vt:variant>
        <vt:lpwstr/>
      </vt:variant>
      <vt:variant>
        <vt:lpwstr>_Toc244589135</vt:lpwstr>
      </vt:variant>
      <vt:variant>
        <vt:i4>1835071</vt:i4>
      </vt:variant>
      <vt:variant>
        <vt:i4>35</vt:i4>
      </vt:variant>
      <vt:variant>
        <vt:i4>0</vt:i4>
      </vt:variant>
      <vt:variant>
        <vt:i4>5</vt:i4>
      </vt:variant>
      <vt:variant>
        <vt:lpwstr/>
      </vt:variant>
      <vt:variant>
        <vt:lpwstr>_Toc244589134</vt:lpwstr>
      </vt:variant>
      <vt:variant>
        <vt:i4>1835071</vt:i4>
      </vt:variant>
      <vt:variant>
        <vt:i4>29</vt:i4>
      </vt:variant>
      <vt:variant>
        <vt:i4>0</vt:i4>
      </vt:variant>
      <vt:variant>
        <vt:i4>5</vt:i4>
      </vt:variant>
      <vt:variant>
        <vt:lpwstr/>
      </vt:variant>
      <vt:variant>
        <vt:lpwstr>_Toc244589133</vt:lpwstr>
      </vt:variant>
      <vt:variant>
        <vt:i4>1835071</vt:i4>
      </vt:variant>
      <vt:variant>
        <vt:i4>23</vt:i4>
      </vt:variant>
      <vt:variant>
        <vt:i4>0</vt:i4>
      </vt:variant>
      <vt:variant>
        <vt:i4>5</vt:i4>
      </vt:variant>
      <vt:variant>
        <vt:lpwstr/>
      </vt:variant>
      <vt:variant>
        <vt:lpwstr>_Toc244589132</vt:lpwstr>
      </vt:variant>
      <vt:variant>
        <vt:i4>1835071</vt:i4>
      </vt:variant>
      <vt:variant>
        <vt:i4>17</vt:i4>
      </vt:variant>
      <vt:variant>
        <vt:i4>0</vt:i4>
      </vt:variant>
      <vt:variant>
        <vt:i4>5</vt:i4>
      </vt:variant>
      <vt:variant>
        <vt:lpwstr/>
      </vt:variant>
      <vt:variant>
        <vt:lpwstr>_Toc244589131</vt:lpwstr>
      </vt:variant>
      <vt:variant>
        <vt:i4>1835071</vt:i4>
      </vt:variant>
      <vt:variant>
        <vt:i4>11</vt:i4>
      </vt:variant>
      <vt:variant>
        <vt:i4>0</vt:i4>
      </vt:variant>
      <vt:variant>
        <vt:i4>5</vt:i4>
      </vt:variant>
      <vt:variant>
        <vt:lpwstr/>
      </vt:variant>
      <vt:variant>
        <vt:lpwstr>_Toc244589130</vt:lpwstr>
      </vt:variant>
      <vt:variant>
        <vt:i4>1900607</vt:i4>
      </vt:variant>
      <vt:variant>
        <vt:i4>5</vt:i4>
      </vt:variant>
      <vt:variant>
        <vt:i4>0</vt:i4>
      </vt:variant>
      <vt:variant>
        <vt:i4>5</vt:i4>
      </vt:variant>
      <vt:variant>
        <vt:lpwstr/>
      </vt:variant>
      <vt:variant>
        <vt:lpwstr>_Toc244589129</vt:lpwstr>
      </vt:variant>
      <vt:variant>
        <vt:i4>7143531</vt:i4>
      </vt:variant>
      <vt:variant>
        <vt:i4>0</vt:i4>
      </vt:variant>
      <vt:variant>
        <vt:i4>0</vt:i4>
      </vt:variant>
      <vt:variant>
        <vt:i4>5</vt:i4>
      </vt:variant>
      <vt:variant>
        <vt:lpwstr>http://cricos.detya.gov.au/asp/InstitutionDetails.asp?PVID=586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D'Alessandro</dc:creator>
  <cp:lastModifiedBy>Andrea Adam</cp:lastModifiedBy>
  <cp:revision>3</cp:revision>
  <cp:lastPrinted>2014-01-15T23:53:00Z</cp:lastPrinted>
  <dcterms:created xsi:type="dcterms:W3CDTF">2014-01-17T05:48:00Z</dcterms:created>
  <dcterms:modified xsi:type="dcterms:W3CDTF">2014-01-17T05:48:00Z</dcterms:modified>
</cp:coreProperties>
</file>